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6DF63" w14:textId="77777777" w:rsidR="005C3A93" w:rsidRDefault="005C3A93" w:rsidP="00707041">
      <w:pPr>
        <w:pStyle w:val="Rubrik1"/>
      </w:pPr>
    </w:p>
    <w:p w14:paraId="1D83BAE6" w14:textId="77777777" w:rsidR="005C3A93" w:rsidRDefault="005C3A93" w:rsidP="00707041">
      <w:pPr>
        <w:pStyle w:val="Rubrik1"/>
      </w:pPr>
    </w:p>
    <w:p w14:paraId="301AB904" w14:textId="77777777" w:rsidR="005C3A93" w:rsidRDefault="005C3A93" w:rsidP="00707041">
      <w:pPr>
        <w:pStyle w:val="Rubrik1"/>
      </w:pPr>
    </w:p>
    <w:p w14:paraId="7415FCFE" w14:textId="77777777" w:rsidR="005C3A93" w:rsidRDefault="005C3A93" w:rsidP="00707041">
      <w:pPr>
        <w:pStyle w:val="Rubrik1"/>
      </w:pPr>
    </w:p>
    <w:p w14:paraId="759163AF" w14:textId="77777777" w:rsidR="005C3A93" w:rsidRDefault="005C3A93" w:rsidP="00707041">
      <w:pPr>
        <w:pStyle w:val="Rubrik1"/>
      </w:pPr>
    </w:p>
    <w:p w14:paraId="492761C4" w14:textId="4F7428CA" w:rsidR="005C3A93" w:rsidRDefault="00543CC2" w:rsidP="00707041">
      <w:pPr>
        <w:pStyle w:val="Rubrik1"/>
      </w:pPr>
      <w:r>
        <w:t>ÖPPNA DIN DÖRR!</w:t>
      </w:r>
    </w:p>
    <w:p w14:paraId="4184C1E9" w14:textId="2B6D68CB" w:rsidR="00707041" w:rsidRPr="00707041" w:rsidRDefault="00F8197B" w:rsidP="00707041">
      <w:pPr>
        <w:pStyle w:val="Rubrik1"/>
      </w:pPr>
      <w:r>
        <w:t>Handlingsplan för cirkulär ombyggnation</w:t>
      </w:r>
    </w:p>
    <w:p w14:paraId="24E58622" w14:textId="77777777" w:rsidR="005C3A93" w:rsidRDefault="005C3A93" w:rsidP="00B72D99">
      <w:pPr>
        <w:pStyle w:val="Rubrik2"/>
      </w:pPr>
    </w:p>
    <w:p w14:paraId="7AF7EB0A" w14:textId="77777777" w:rsidR="005C3A93" w:rsidRDefault="005C3A93" w:rsidP="00B72D99">
      <w:pPr>
        <w:pStyle w:val="Rubrik2"/>
      </w:pPr>
    </w:p>
    <w:p w14:paraId="7D49CDE7" w14:textId="77777777" w:rsidR="005C3A93" w:rsidRDefault="005C3A93" w:rsidP="00B72D99">
      <w:pPr>
        <w:pStyle w:val="Rubrik2"/>
      </w:pPr>
    </w:p>
    <w:p w14:paraId="587390BC" w14:textId="77777777" w:rsidR="005C3A93" w:rsidRDefault="005C3A93" w:rsidP="00B72D99">
      <w:pPr>
        <w:pStyle w:val="Rubrik2"/>
      </w:pPr>
    </w:p>
    <w:p w14:paraId="42D27AEE" w14:textId="77777777" w:rsidR="005C3A93" w:rsidRDefault="005C3A93" w:rsidP="00B72D99">
      <w:pPr>
        <w:pStyle w:val="Rubrik2"/>
      </w:pPr>
    </w:p>
    <w:p w14:paraId="12FCDE9E" w14:textId="77777777" w:rsidR="005C3A93" w:rsidRDefault="005C3A93" w:rsidP="00B72D99">
      <w:pPr>
        <w:pStyle w:val="Rubrik2"/>
      </w:pPr>
    </w:p>
    <w:p w14:paraId="1B2C0D7C" w14:textId="77777777" w:rsidR="005C3A93" w:rsidRDefault="005C3A93" w:rsidP="00B72D99">
      <w:pPr>
        <w:pStyle w:val="Rubrik2"/>
      </w:pPr>
    </w:p>
    <w:p w14:paraId="2AEF85BD" w14:textId="77777777" w:rsidR="005C3A93" w:rsidRDefault="005C3A93" w:rsidP="00B72D99">
      <w:pPr>
        <w:pStyle w:val="Rubrik2"/>
      </w:pPr>
    </w:p>
    <w:p w14:paraId="5859B1A6" w14:textId="77777777" w:rsidR="005C3A93" w:rsidRDefault="005C3A93" w:rsidP="00B72D99">
      <w:pPr>
        <w:pStyle w:val="Rubrik2"/>
      </w:pPr>
    </w:p>
    <w:p w14:paraId="39FF9FA3" w14:textId="77777777" w:rsidR="005C3A93" w:rsidRDefault="005C3A93" w:rsidP="00B72D99">
      <w:pPr>
        <w:pStyle w:val="Rubrik2"/>
      </w:pPr>
    </w:p>
    <w:p w14:paraId="5F9456C9" w14:textId="4925C90B" w:rsidR="005C3A93" w:rsidRDefault="005C3A93" w:rsidP="00B72D99">
      <w:pPr>
        <w:pStyle w:val="Rubrik2"/>
      </w:pPr>
    </w:p>
    <w:p w14:paraId="499E874F" w14:textId="61B9B325" w:rsidR="005C3A93" w:rsidRDefault="005C3A93" w:rsidP="005C3A93"/>
    <w:p w14:paraId="2C1A7D4A" w14:textId="0F455A79" w:rsidR="005C3A93" w:rsidRDefault="005C3A93" w:rsidP="005C3A93"/>
    <w:p w14:paraId="72AC9E95" w14:textId="64F65CB5" w:rsidR="005C3A93" w:rsidRPr="000C035D" w:rsidRDefault="000C035D" w:rsidP="005C3A93">
      <w:pPr>
        <w:rPr>
          <w:color w:val="auto"/>
        </w:rPr>
      </w:pPr>
      <w:r w:rsidRPr="009C4A91">
        <w:rPr>
          <w:color w:val="auto"/>
        </w:rPr>
        <w:t>[PROJEKTNAMN]</w:t>
      </w:r>
    </w:p>
    <w:p w14:paraId="7C6B2DDC" w14:textId="42C2030D" w:rsidR="002C7922" w:rsidRPr="00B72D99" w:rsidRDefault="000F3F75" w:rsidP="00B72D99">
      <w:pPr>
        <w:pStyle w:val="Rubrik2"/>
      </w:pPr>
      <w:r>
        <w:t>[Beställare]</w:t>
      </w:r>
    </w:p>
    <w:p w14:paraId="36CB40DE" w14:textId="25022016" w:rsidR="002C7922" w:rsidRDefault="000F3F75" w:rsidP="00B009CF">
      <w:pPr>
        <w:rPr>
          <w:rFonts w:asciiTheme="minorHAnsi" w:hAnsiTheme="minorHAnsi" w:cs="Calibri"/>
          <w:color w:val="auto"/>
        </w:rPr>
      </w:pPr>
      <w:bookmarkStart w:id="0" w:name="_Hlk38870684"/>
      <w:r>
        <w:rPr>
          <w:rFonts w:asciiTheme="minorHAnsi" w:hAnsiTheme="minorHAnsi" w:cs="Calibri"/>
          <w:color w:val="auto"/>
        </w:rPr>
        <w:t>[Stad]</w:t>
      </w:r>
    </w:p>
    <w:p w14:paraId="72CF46BD" w14:textId="0AB8E4B0" w:rsidR="00070D9F" w:rsidRPr="00070D9F" w:rsidRDefault="00070D9F" w:rsidP="00070D9F">
      <w:pPr>
        <w:pStyle w:val="BrdKA"/>
      </w:pPr>
      <w:r w:rsidRPr="00070D9F">
        <w:t xml:space="preserve">Upprättad av: </w:t>
      </w:r>
      <w:r w:rsidRPr="00070D9F">
        <w:tab/>
      </w:r>
      <w:r w:rsidRPr="00070D9F">
        <w:tab/>
      </w:r>
      <w:r w:rsidR="000F3F75">
        <w:t>F. Efternamn</w:t>
      </w:r>
    </w:p>
    <w:p w14:paraId="14D9BBEC" w14:textId="43DC4A62" w:rsidR="00070D9F" w:rsidRPr="00070D9F" w:rsidRDefault="008A42D5" w:rsidP="00070D9F">
      <w:pPr>
        <w:pStyle w:val="BrdKA"/>
      </w:pPr>
      <w:r>
        <w:t>202</w:t>
      </w:r>
      <w:r w:rsidR="000F3F75">
        <w:t>X-MM-DD</w:t>
      </w:r>
    </w:p>
    <w:p w14:paraId="000AF892" w14:textId="77777777" w:rsidR="00070D9F" w:rsidRPr="00070D9F" w:rsidRDefault="00070D9F" w:rsidP="00070D9F">
      <w:pPr>
        <w:pStyle w:val="BrdKA"/>
      </w:pPr>
    </w:p>
    <w:p w14:paraId="2391DC78" w14:textId="329ADFB1" w:rsidR="005C3A93" w:rsidRDefault="00070D9F" w:rsidP="00BD57C4">
      <w:pPr>
        <w:pStyle w:val="BrdKA"/>
      </w:pPr>
      <w:r w:rsidRPr="00070D9F">
        <w:t xml:space="preserve">Senaste revidering: </w:t>
      </w:r>
      <w:r w:rsidRPr="00070D9F">
        <w:tab/>
      </w:r>
      <w:bookmarkEnd w:id="0"/>
      <w:r w:rsidR="000F3F75">
        <w:t>202X-MM-DD</w:t>
      </w:r>
    </w:p>
    <w:p w14:paraId="20204D02" w14:textId="4E4152D2" w:rsidR="00281E5E" w:rsidRDefault="005C3A93" w:rsidP="005C3A93">
      <w:pPr>
        <w:pStyle w:val="Rubrik2"/>
      </w:pPr>
      <w:r>
        <w:br w:type="page"/>
      </w:r>
      <w:r w:rsidR="009844CF">
        <w:lastRenderedPageBreak/>
        <w:br/>
      </w:r>
      <w:r w:rsidR="009844CF">
        <w:br/>
      </w:r>
      <w:r w:rsidR="009844CF">
        <w:br/>
      </w:r>
      <w:r w:rsidR="009844CF">
        <w:br/>
      </w:r>
      <w:r w:rsidR="009844CF">
        <w:br/>
      </w:r>
    </w:p>
    <w:p w14:paraId="284DC33E" w14:textId="50149367" w:rsidR="005C3A93" w:rsidRPr="007B26FE" w:rsidRDefault="009844CF" w:rsidP="007B26FE">
      <w:pPr>
        <w:pStyle w:val="Rubrik2"/>
      </w:pPr>
      <w:r>
        <w:br/>
      </w:r>
      <w:r w:rsidR="005C3A93" w:rsidRPr="005C3A93">
        <w:t>FÖRORD</w:t>
      </w:r>
      <w:r w:rsidR="005C3A93" w:rsidRPr="005C3A93">
        <w:rPr>
          <w:rFonts w:ascii="Brandon Text Regular" w:hAnsi="Brandon Text Regular" w:cs="Arial"/>
          <w:szCs w:val="22"/>
        </w:rPr>
        <w:tab/>
      </w:r>
      <w:r w:rsidR="005C3A93" w:rsidRPr="005C3A93">
        <w:rPr>
          <w:rFonts w:ascii="Brandon Text Regular" w:hAnsi="Brandon Text Regular" w:cs="Arial"/>
          <w:szCs w:val="22"/>
        </w:rPr>
        <w:tab/>
      </w:r>
      <w:r w:rsidR="005C3A93" w:rsidRPr="005C3A93">
        <w:rPr>
          <w:rFonts w:ascii="Brandon Text Regular" w:hAnsi="Brandon Text Regular" w:cs="Arial"/>
          <w:szCs w:val="22"/>
        </w:rPr>
        <w:tab/>
      </w:r>
    </w:p>
    <w:p w14:paraId="4A47DD17" w14:textId="77777777" w:rsidR="005C3A93" w:rsidRPr="005C3A93" w:rsidRDefault="005C3A93" w:rsidP="005C3A93">
      <w:pPr>
        <w:pStyle w:val="Standard"/>
        <w:ind w:left="709"/>
        <w:rPr>
          <w:rFonts w:ascii="Brandon Text Regular" w:hAnsi="Brandon Text Regular" w:cs="Arial"/>
          <w:szCs w:val="22"/>
          <w:lang w:val="sv-SE"/>
        </w:rPr>
      </w:pPr>
    </w:p>
    <w:p w14:paraId="4EC17D90" w14:textId="096B8D94" w:rsidR="00D679B0" w:rsidRDefault="005C3A93" w:rsidP="005C3A93">
      <w:pPr>
        <w:pStyle w:val="BrdKA"/>
      </w:pPr>
      <w:r w:rsidRPr="005C3A93">
        <w:t xml:space="preserve">Denna </w:t>
      </w:r>
      <w:r w:rsidR="006F4E87">
        <w:t xml:space="preserve">handlingsplan för cirkulär </w:t>
      </w:r>
      <w:r w:rsidR="00281E5E">
        <w:t>[projekttyp]</w:t>
      </w:r>
      <w:r w:rsidR="00673C0A">
        <w:t xml:space="preserve"> </w:t>
      </w:r>
      <w:r w:rsidRPr="005C3A93">
        <w:t xml:space="preserve">har upprättats i samråd med beställare, byggentreprenör och </w:t>
      </w:r>
      <w:r w:rsidR="00E11B4A">
        <w:t>cirkularitet</w:t>
      </w:r>
      <w:r w:rsidRPr="005C3A93">
        <w:t>skonsult.</w:t>
      </w:r>
    </w:p>
    <w:p w14:paraId="6A74DC20" w14:textId="4DD3367C" w:rsidR="00150D8D" w:rsidRPr="007B26FE" w:rsidRDefault="00150D8D" w:rsidP="005C3A93">
      <w:pPr>
        <w:pStyle w:val="BrdKA"/>
        <w:rPr>
          <w:color w:val="BC653F"/>
        </w:rPr>
      </w:pPr>
      <w:r w:rsidRPr="007B26FE">
        <w:rPr>
          <w:color w:val="BC653F"/>
        </w:rPr>
        <w:t xml:space="preserve">Det här malldokumentet har tagits fram av Kaminsky Arkitektur </w:t>
      </w:r>
      <w:r w:rsidR="0092514E" w:rsidRPr="007B26FE">
        <w:rPr>
          <w:color w:val="BC653F"/>
        </w:rPr>
        <w:t xml:space="preserve">inom </w:t>
      </w:r>
      <w:r w:rsidRPr="007B26FE">
        <w:rPr>
          <w:color w:val="BC653F"/>
        </w:rPr>
        <w:t xml:space="preserve"> Centrum för Cirkulärt </w:t>
      </w:r>
      <w:r w:rsidR="0091034B" w:rsidRPr="007B26FE">
        <w:rPr>
          <w:color w:val="BC653F"/>
        </w:rPr>
        <w:t>B</w:t>
      </w:r>
      <w:r w:rsidRPr="007B26FE">
        <w:rPr>
          <w:color w:val="BC653F"/>
        </w:rPr>
        <w:t>yggande</w:t>
      </w:r>
      <w:r w:rsidR="0091034B" w:rsidRPr="007B26FE">
        <w:rPr>
          <w:color w:val="BC653F"/>
        </w:rPr>
        <w:t xml:space="preserve"> (CCBuild)</w:t>
      </w:r>
      <w:r w:rsidRPr="007B26FE">
        <w:rPr>
          <w:color w:val="BC653F"/>
        </w:rPr>
        <w:t xml:space="preserve">. </w:t>
      </w:r>
      <w:r w:rsidR="0091034B" w:rsidRPr="007B26FE">
        <w:rPr>
          <w:color w:val="BC653F"/>
        </w:rPr>
        <w:t>Det står CCBuilds samarbetspartners fritt att använda detta malldokument, men v</w:t>
      </w:r>
      <w:r w:rsidRPr="007B26FE">
        <w:rPr>
          <w:color w:val="BC653F"/>
        </w:rPr>
        <w:t xml:space="preserve">i uppskattar om </w:t>
      </w:r>
      <w:r w:rsidR="005469B0" w:rsidRPr="007B26FE">
        <w:rPr>
          <w:color w:val="BC653F"/>
        </w:rPr>
        <w:t>ni</w:t>
      </w:r>
      <w:r w:rsidRPr="007B26FE">
        <w:rPr>
          <w:color w:val="BC653F"/>
        </w:rPr>
        <w:t xml:space="preserve"> låter följande text ligga kvar:</w:t>
      </w:r>
    </w:p>
    <w:p w14:paraId="024B241B" w14:textId="35D4BD70" w:rsidR="00150D8D" w:rsidRPr="0092514E" w:rsidRDefault="00150D8D" w:rsidP="005C3A93">
      <w:pPr>
        <w:pStyle w:val="BrdKA"/>
        <w:rPr>
          <w:rFonts w:eastAsia="Times New Roman"/>
          <w:i/>
          <w:iCs/>
        </w:rPr>
      </w:pPr>
      <w:bookmarkStart w:id="1" w:name="_Hlk112682341"/>
      <w:r w:rsidRPr="00150D8D">
        <w:rPr>
          <w:i/>
          <w:iCs/>
          <w:color w:val="auto"/>
        </w:rPr>
        <w:t xml:space="preserve">Handlingsplanen bygger på ett malldokument framtaget av Kaminsky Arkitektur </w:t>
      </w:r>
      <w:r w:rsidR="0091034B">
        <w:rPr>
          <w:i/>
          <w:iCs/>
          <w:color w:val="auto"/>
        </w:rPr>
        <w:t xml:space="preserve">inom </w:t>
      </w:r>
      <w:r w:rsidRPr="00150D8D">
        <w:rPr>
          <w:i/>
          <w:iCs/>
          <w:color w:val="auto"/>
        </w:rPr>
        <w:t>Centrum för Cirkulärt Byggande</w:t>
      </w:r>
      <w:r w:rsidR="0092514E">
        <w:rPr>
          <w:i/>
          <w:iCs/>
          <w:color w:val="auto"/>
        </w:rPr>
        <w:t xml:space="preserve">, </w:t>
      </w:r>
      <w:r w:rsidR="0092514E" w:rsidRPr="0092514E">
        <w:rPr>
          <w:i/>
          <w:iCs/>
        </w:rPr>
        <w:t>en samverkansarena som leds av IVL Svenska Miljöinstitutet och utvecklas tillsammans med samarbetsparter i innovationsprojekt som finansieras av Vinnova. Se alla parter på webbsidan </w:t>
      </w:r>
      <w:hyperlink r:id="rId11" w:tgtFrame="_blank" w:tooltip="https://ccbuild.se/om-oss/organisation/" w:history="1">
        <w:r w:rsidR="0092514E" w:rsidRPr="0092514E">
          <w:rPr>
            <w:i/>
            <w:iCs/>
            <w:u w:val="single"/>
          </w:rPr>
          <w:t>https://ccbuild.se/om-oss/organisation/</w:t>
        </w:r>
      </w:hyperlink>
    </w:p>
    <w:bookmarkEnd w:id="1"/>
    <w:p w14:paraId="41F9A4B4" w14:textId="6A1B7CC7" w:rsidR="005C3A93" w:rsidRPr="009103ED" w:rsidRDefault="00150D8D" w:rsidP="005C3A93">
      <w:pPr>
        <w:pStyle w:val="BrdKA"/>
        <w:rPr>
          <w:color w:val="FF0000"/>
        </w:rPr>
      </w:pPr>
      <w:r w:rsidRPr="007B26FE">
        <w:rPr>
          <w:color w:val="BC653F"/>
        </w:rPr>
        <w:t xml:space="preserve">Som komplement till handlingsplanen finns även malldokument för </w:t>
      </w:r>
      <w:r w:rsidRPr="007B26FE">
        <w:rPr>
          <w:i/>
          <w:iCs/>
          <w:color w:val="BC653F"/>
        </w:rPr>
        <w:t>Egenkontroll för cirkulär projektering av dörrar &amp; glaspartier</w:t>
      </w:r>
      <w:r w:rsidR="00647B96" w:rsidRPr="007B26FE">
        <w:rPr>
          <w:color w:val="BC653F"/>
        </w:rPr>
        <w:t xml:space="preserve"> </w:t>
      </w:r>
      <w:r w:rsidRPr="007B26FE">
        <w:rPr>
          <w:color w:val="BC653F"/>
        </w:rPr>
        <w:t xml:space="preserve">samt </w:t>
      </w:r>
      <w:r w:rsidRPr="007B26FE">
        <w:rPr>
          <w:i/>
          <w:iCs/>
          <w:color w:val="BC653F"/>
        </w:rPr>
        <w:t>Öppna din dörr – återbruksguide för projektering av dörrar &amp; glaspartier</w:t>
      </w:r>
      <w:r w:rsidRPr="007B26FE">
        <w:rPr>
          <w:color w:val="BC653F"/>
        </w:rPr>
        <w:t xml:space="preserve">. Samtliga har tagits fram av Kaminsky Arkitektur med stöd av Centrum för Cirkulärt byggande och finns tillgängliga </w:t>
      </w:r>
      <w:hyperlink r:id="rId12" w:history="1">
        <w:r w:rsidR="007B26FE" w:rsidRPr="00137ABC">
          <w:rPr>
            <w:rStyle w:val="Hyperlnk"/>
            <w:color w:val="BC653F"/>
          </w:rPr>
          <w:t>här</w:t>
        </w:r>
      </w:hyperlink>
      <w:r w:rsidRPr="007B26FE">
        <w:rPr>
          <w:color w:val="BC653F"/>
        </w:rPr>
        <w:t>.</w:t>
      </w:r>
      <w:r w:rsidR="00056E85" w:rsidRPr="007B26FE">
        <w:rPr>
          <w:color w:val="BC653F"/>
        </w:rPr>
        <w:t xml:space="preserve"> </w:t>
      </w:r>
      <w:bookmarkStart w:id="2" w:name="_Hlk111195444"/>
      <w:r w:rsidR="00056E85" w:rsidRPr="007B26FE">
        <w:rPr>
          <w:color w:val="BC653F"/>
        </w:rPr>
        <w:t>Kontakta gärna oss på Kaminsky Arkitektur om ni har frågor eller behöver stöd i ert återbruksarbete – vår dörr står alltid öppen.</w:t>
      </w:r>
      <w:bookmarkEnd w:id="2"/>
      <w:r w:rsidR="005C3A93" w:rsidRPr="005C3A93">
        <w:br/>
        <w:t xml:space="preserve"> </w:t>
      </w:r>
      <w:r w:rsidR="005C3A93" w:rsidRPr="005C3A93">
        <w:br/>
      </w:r>
      <w:r w:rsidR="006F4E87">
        <w:t>Handlingsplanen</w:t>
      </w:r>
      <w:r w:rsidR="005C3A93" w:rsidRPr="00A83BE8">
        <w:t xml:space="preserve"> består av tre delar:</w:t>
      </w:r>
    </w:p>
    <w:p w14:paraId="21307611" w14:textId="77777777" w:rsidR="005C3A93" w:rsidRPr="004A17F1" w:rsidRDefault="005C3A93" w:rsidP="005C3A93">
      <w:pPr>
        <w:pStyle w:val="BrdKA"/>
        <w:rPr>
          <w:rFonts w:ascii="Brandon Text Regular" w:hAnsi="Brandon Text Regular"/>
        </w:rPr>
      </w:pPr>
    </w:p>
    <w:tbl>
      <w:tblPr>
        <w:tblW w:w="8394" w:type="dxa"/>
        <w:tblInd w:w="709" w:type="dxa"/>
        <w:tblLayout w:type="fixed"/>
        <w:tblCellMar>
          <w:left w:w="10" w:type="dxa"/>
          <w:right w:w="10" w:type="dxa"/>
        </w:tblCellMar>
        <w:tblLook w:val="04A0" w:firstRow="1" w:lastRow="0" w:firstColumn="1" w:lastColumn="0" w:noHBand="0" w:noVBand="1"/>
      </w:tblPr>
      <w:tblGrid>
        <w:gridCol w:w="1843"/>
        <w:gridCol w:w="6551"/>
      </w:tblGrid>
      <w:tr w:rsidR="005C3A93" w:rsidRPr="00E9347D" w14:paraId="336C5FE7" w14:textId="77777777" w:rsidTr="001E04A0">
        <w:tc>
          <w:tcPr>
            <w:tcW w:w="1843" w:type="dxa"/>
            <w:tcMar>
              <w:top w:w="0" w:type="dxa"/>
              <w:left w:w="108" w:type="dxa"/>
              <w:bottom w:w="0" w:type="dxa"/>
              <w:right w:w="108" w:type="dxa"/>
            </w:tcMar>
          </w:tcPr>
          <w:p w14:paraId="5B2E3A7F" w14:textId="77777777" w:rsidR="005C3A93" w:rsidRPr="00890855" w:rsidRDefault="005C3A93" w:rsidP="00890855">
            <w:pPr>
              <w:pStyle w:val="BrdKA"/>
            </w:pPr>
            <w:r w:rsidRPr="00890855">
              <w:t>Del 1</w:t>
            </w:r>
          </w:p>
        </w:tc>
        <w:tc>
          <w:tcPr>
            <w:tcW w:w="6551" w:type="dxa"/>
            <w:tcMar>
              <w:top w:w="0" w:type="dxa"/>
              <w:left w:w="108" w:type="dxa"/>
              <w:bottom w:w="0" w:type="dxa"/>
              <w:right w:w="108" w:type="dxa"/>
            </w:tcMar>
          </w:tcPr>
          <w:p w14:paraId="17870F8D" w14:textId="1BFD2D49" w:rsidR="005C3A93" w:rsidRPr="00890855" w:rsidRDefault="005C3A93" w:rsidP="00890855">
            <w:pPr>
              <w:pStyle w:val="BrdKA"/>
            </w:pPr>
            <w:r w:rsidRPr="00890855">
              <w:t xml:space="preserve">Projektets förutsättningar och gemensamma målsättning gällande </w:t>
            </w:r>
            <w:r w:rsidR="00562F9A">
              <w:t>cirkularitet i projektet.</w:t>
            </w:r>
          </w:p>
        </w:tc>
      </w:tr>
      <w:tr w:rsidR="005C3A93" w:rsidRPr="00E9347D" w14:paraId="1520AB98" w14:textId="77777777" w:rsidTr="001E04A0">
        <w:tc>
          <w:tcPr>
            <w:tcW w:w="1843" w:type="dxa"/>
            <w:tcMar>
              <w:top w:w="0" w:type="dxa"/>
              <w:left w:w="108" w:type="dxa"/>
              <w:bottom w:w="0" w:type="dxa"/>
              <w:right w:w="108" w:type="dxa"/>
            </w:tcMar>
          </w:tcPr>
          <w:p w14:paraId="5FA7E5ED" w14:textId="77777777" w:rsidR="005C3A93" w:rsidRPr="00890855" w:rsidRDefault="005C3A93" w:rsidP="00890855">
            <w:pPr>
              <w:pStyle w:val="BrdKA"/>
            </w:pPr>
          </w:p>
        </w:tc>
        <w:tc>
          <w:tcPr>
            <w:tcW w:w="6551" w:type="dxa"/>
            <w:tcMar>
              <w:top w:w="0" w:type="dxa"/>
              <w:left w:w="108" w:type="dxa"/>
              <w:bottom w:w="0" w:type="dxa"/>
              <w:right w:w="108" w:type="dxa"/>
            </w:tcMar>
          </w:tcPr>
          <w:p w14:paraId="472C9A1A" w14:textId="77777777" w:rsidR="005C3A93" w:rsidRPr="00890855" w:rsidRDefault="005C3A93" w:rsidP="00890855">
            <w:pPr>
              <w:pStyle w:val="BrdKA"/>
            </w:pPr>
          </w:p>
        </w:tc>
      </w:tr>
      <w:tr w:rsidR="005C3A93" w:rsidRPr="00E9347D" w14:paraId="5AD4EA9D" w14:textId="77777777" w:rsidTr="001E04A0">
        <w:tc>
          <w:tcPr>
            <w:tcW w:w="1843" w:type="dxa"/>
            <w:tcMar>
              <w:top w:w="0" w:type="dxa"/>
              <w:left w:w="108" w:type="dxa"/>
              <w:bottom w:w="0" w:type="dxa"/>
              <w:right w:w="108" w:type="dxa"/>
            </w:tcMar>
          </w:tcPr>
          <w:p w14:paraId="21639906" w14:textId="77777777" w:rsidR="005C3A93" w:rsidRPr="00890855" w:rsidRDefault="005C3A93" w:rsidP="00890855">
            <w:pPr>
              <w:pStyle w:val="BrdKA"/>
            </w:pPr>
            <w:r w:rsidRPr="00890855">
              <w:t>Del 2</w:t>
            </w:r>
          </w:p>
        </w:tc>
        <w:tc>
          <w:tcPr>
            <w:tcW w:w="6551" w:type="dxa"/>
            <w:tcMar>
              <w:top w:w="0" w:type="dxa"/>
              <w:left w:w="108" w:type="dxa"/>
              <w:bottom w:w="0" w:type="dxa"/>
              <w:right w:w="108" w:type="dxa"/>
            </w:tcMar>
          </w:tcPr>
          <w:p w14:paraId="04F23481" w14:textId="1E7A14A4" w:rsidR="005C3A93" w:rsidRPr="00890855" w:rsidRDefault="005C3A93" w:rsidP="00890855">
            <w:pPr>
              <w:pStyle w:val="BrdKA"/>
            </w:pPr>
            <w:r w:rsidRPr="00890855">
              <w:t>Projektorganisation med förtydligande kring ansvarsområden</w:t>
            </w:r>
            <w:r w:rsidR="007F682E">
              <w:t xml:space="preserve"> och </w:t>
            </w:r>
            <w:r w:rsidRPr="00890855">
              <w:t xml:space="preserve">gränsdragning med särskild vikt vid samordning. </w:t>
            </w:r>
          </w:p>
        </w:tc>
      </w:tr>
      <w:tr w:rsidR="005C3A93" w:rsidRPr="00E9347D" w14:paraId="08D39CA4" w14:textId="77777777" w:rsidTr="001E04A0">
        <w:tc>
          <w:tcPr>
            <w:tcW w:w="1843" w:type="dxa"/>
            <w:tcMar>
              <w:top w:w="0" w:type="dxa"/>
              <w:left w:w="108" w:type="dxa"/>
              <w:bottom w:w="0" w:type="dxa"/>
              <w:right w:w="108" w:type="dxa"/>
            </w:tcMar>
          </w:tcPr>
          <w:p w14:paraId="35397A41" w14:textId="77777777" w:rsidR="005C3A93" w:rsidRPr="00890855" w:rsidRDefault="005C3A93" w:rsidP="00890855">
            <w:pPr>
              <w:pStyle w:val="BrdKA"/>
            </w:pPr>
          </w:p>
        </w:tc>
        <w:tc>
          <w:tcPr>
            <w:tcW w:w="6551" w:type="dxa"/>
            <w:tcMar>
              <w:top w:w="0" w:type="dxa"/>
              <w:left w:w="108" w:type="dxa"/>
              <w:bottom w:w="0" w:type="dxa"/>
              <w:right w:w="108" w:type="dxa"/>
            </w:tcMar>
          </w:tcPr>
          <w:p w14:paraId="7913D4B2" w14:textId="77777777" w:rsidR="005C3A93" w:rsidRPr="00890855" w:rsidRDefault="005C3A93" w:rsidP="00890855">
            <w:pPr>
              <w:pStyle w:val="BrdKA"/>
            </w:pPr>
          </w:p>
        </w:tc>
      </w:tr>
      <w:tr w:rsidR="005C3A93" w:rsidRPr="00E9347D" w14:paraId="0740F315" w14:textId="77777777" w:rsidTr="001E04A0">
        <w:tc>
          <w:tcPr>
            <w:tcW w:w="1843" w:type="dxa"/>
            <w:tcMar>
              <w:top w:w="0" w:type="dxa"/>
              <w:left w:w="108" w:type="dxa"/>
              <w:bottom w:w="0" w:type="dxa"/>
              <w:right w:w="108" w:type="dxa"/>
            </w:tcMar>
          </w:tcPr>
          <w:p w14:paraId="392CE950" w14:textId="4FB568F4" w:rsidR="007B26FE" w:rsidRPr="00890855" w:rsidRDefault="005C3A93" w:rsidP="00890855">
            <w:pPr>
              <w:pStyle w:val="BrdKA"/>
            </w:pPr>
            <w:r w:rsidRPr="00890855">
              <w:t>Del 3</w:t>
            </w:r>
          </w:p>
        </w:tc>
        <w:tc>
          <w:tcPr>
            <w:tcW w:w="6551" w:type="dxa"/>
            <w:tcMar>
              <w:top w:w="0" w:type="dxa"/>
              <w:left w:w="108" w:type="dxa"/>
              <w:bottom w:w="0" w:type="dxa"/>
              <w:right w:w="108" w:type="dxa"/>
            </w:tcMar>
          </w:tcPr>
          <w:p w14:paraId="0AFF8293" w14:textId="7AD8B047" w:rsidR="007B26FE" w:rsidRPr="00890855" w:rsidRDefault="005C3A93" w:rsidP="00890855">
            <w:pPr>
              <w:pStyle w:val="BrdKA"/>
            </w:pPr>
            <w:r w:rsidRPr="00890855">
              <w:t xml:space="preserve">Fördjupad åtgärdsplan med strategier och tillvägagångssätt för att uppnå satta mål. </w:t>
            </w:r>
          </w:p>
        </w:tc>
      </w:tr>
    </w:tbl>
    <w:p w14:paraId="4C64B35A" w14:textId="77777777" w:rsidR="007B26FE" w:rsidRDefault="007B26FE" w:rsidP="007B26FE">
      <w:pPr>
        <w:pStyle w:val="Rubrik1"/>
      </w:pPr>
    </w:p>
    <w:p w14:paraId="6676F369" w14:textId="096A41A3" w:rsidR="007B26FE" w:rsidRDefault="007B26FE" w:rsidP="007B26FE">
      <w:pPr>
        <w:pStyle w:val="Rubrik1"/>
      </w:pPr>
      <w:r>
        <w:rPr>
          <w:noProof/>
        </w:rPr>
        <w:drawing>
          <wp:inline distT="0" distB="0" distL="0" distR="0" wp14:anchorId="4955697B" wp14:editId="6CBC61AE">
            <wp:extent cx="1436264" cy="1004184"/>
            <wp:effectExtent l="0" t="0" r="0" b="571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0973" cy="1035443"/>
                    </a:xfrm>
                    <a:prstGeom prst="rect">
                      <a:avLst/>
                    </a:prstGeom>
                  </pic:spPr>
                </pic:pic>
              </a:graphicData>
            </a:graphic>
          </wp:inline>
        </w:drawing>
      </w:r>
      <w:r>
        <w:rPr>
          <w:noProof/>
        </w:rPr>
        <w:drawing>
          <wp:inline distT="0" distB="0" distL="0" distR="0" wp14:anchorId="01CA8319" wp14:editId="51140609">
            <wp:extent cx="4077145" cy="877544"/>
            <wp:effectExtent l="0" t="0" r="0" b="0"/>
            <wp:docPr id="8" name="Picture 8" descr="A picture containing text, sig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ign, cloc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103516" cy="883220"/>
                    </a:xfrm>
                    <a:prstGeom prst="rect">
                      <a:avLst/>
                    </a:prstGeom>
                  </pic:spPr>
                </pic:pic>
              </a:graphicData>
            </a:graphic>
          </wp:inline>
        </w:drawing>
      </w:r>
    </w:p>
    <w:p w14:paraId="51EBE5E4" w14:textId="77777777" w:rsidR="007B26FE" w:rsidRDefault="007B26FE">
      <w:pPr>
        <w:rPr>
          <w:rFonts w:eastAsiaTheme="majorEastAsia" w:cstheme="majorBidi"/>
          <w:color w:val="000000"/>
          <w:sz w:val="36"/>
          <w:szCs w:val="32"/>
        </w:rPr>
      </w:pPr>
      <w:r>
        <w:br w:type="page"/>
      </w:r>
    </w:p>
    <w:p w14:paraId="050201DF" w14:textId="3A971ACC" w:rsidR="00E50531" w:rsidRDefault="00E50531" w:rsidP="00E50531">
      <w:pPr>
        <w:pStyle w:val="Rubrik1"/>
      </w:pPr>
      <w:r>
        <w:lastRenderedPageBreak/>
        <w:t>Del 1</w:t>
      </w:r>
      <w:r>
        <w:tab/>
      </w:r>
      <w:r w:rsidR="00562F9A">
        <w:t>Cirkularitet</w:t>
      </w:r>
      <w:r>
        <w:t>: förutsättningar och målsättning</w:t>
      </w:r>
    </w:p>
    <w:p w14:paraId="04DF3289" w14:textId="2F2FC22D" w:rsidR="00E50531" w:rsidRDefault="00A4331A" w:rsidP="00486EC9">
      <w:pPr>
        <w:pStyle w:val="Rubrik2"/>
        <w:numPr>
          <w:ilvl w:val="1"/>
          <w:numId w:val="6"/>
        </w:numPr>
        <w:rPr>
          <w:sz w:val="24"/>
          <w:szCs w:val="24"/>
        </w:rPr>
      </w:pPr>
      <w:r w:rsidRPr="00421B07">
        <w:rPr>
          <w:sz w:val="24"/>
          <w:szCs w:val="24"/>
        </w:rPr>
        <w:t>PROJEKTINFORMATION</w:t>
      </w:r>
    </w:p>
    <w:p w14:paraId="65895FED" w14:textId="14A7F118" w:rsidR="00486EC9" w:rsidRDefault="00C732FE" w:rsidP="00486EC9">
      <w:pPr>
        <w:pStyle w:val="Rubrik2"/>
      </w:pPr>
      <w:r>
        <w:t>1.11</w:t>
      </w:r>
      <w:r>
        <w:tab/>
        <w:t>INTRODUKTION</w:t>
      </w:r>
    </w:p>
    <w:p w14:paraId="351FCCB3" w14:textId="5CD5EE8C" w:rsidR="005A3D1B" w:rsidRPr="00FC6C60" w:rsidRDefault="00281E5E" w:rsidP="00C3405E">
      <w:pPr>
        <w:pStyle w:val="BrdKA"/>
        <w:rPr>
          <w:color w:val="auto"/>
          <w:szCs w:val="18"/>
        </w:rPr>
      </w:pPr>
      <w:r w:rsidRPr="00FC6C60">
        <w:rPr>
          <w:color w:val="auto"/>
          <w:szCs w:val="18"/>
        </w:rPr>
        <w:t>En kort introduktion till projektet och dess ungefärliga omfattning och tidplan.</w:t>
      </w:r>
    </w:p>
    <w:p w14:paraId="26F4F468" w14:textId="77777777" w:rsidR="00035CFF" w:rsidRDefault="00035CFF" w:rsidP="00C3405E">
      <w:pPr>
        <w:pStyle w:val="BrdKA"/>
        <w:rPr>
          <w:color w:val="auto"/>
          <w:szCs w:val="18"/>
        </w:rPr>
      </w:pPr>
    </w:p>
    <w:p w14:paraId="6F55046C" w14:textId="632DB392" w:rsidR="00292193" w:rsidRDefault="00C732FE" w:rsidP="00C3405E">
      <w:pPr>
        <w:pStyle w:val="Rubrik2"/>
      </w:pPr>
      <w:r>
        <w:t>1.12</w:t>
      </w:r>
      <w:r>
        <w:tab/>
        <w:t>VISION</w:t>
      </w:r>
    </w:p>
    <w:p w14:paraId="164E905B" w14:textId="6C223F75" w:rsidR="00722E26" w:rsidRDefault="00281E5E" w:rsidP="00FD262E">
      <w:pPr>
        <w:pStyle w:val="BrdKA"/>
      </w:pPr>
      <w:r w:rsidRPr="00FC6C60">
        <w:t>Beställarens övergripande vision till varför man vill jobba med cirkularitet.</w:t>
      </w:r>
    </w:p>
    <w:p w14:paraId="3BB2F34F" w14:textId="77777777" w:rsidR="00292193" w:rsidRPr="00976822" w:rsidRDefault="00292193" w:rsidP="00292193">
      <w:pPr>
        <w:pStyle w:val="BrdKA"/>
      </w:pPr>
    </w:p>
    <w:p w14:paraId="1FF37AB5" w14:textId="6253FCF5" w:rsidR="00E50531" w:rsidRPr="00421B07" w:rsidRDefault="00E50531" w:rsidP="00E50531">
      <w:pPr>
        <w:pStyle w:val="Rubrik2"/>
        <w:rPr>
          <w:sz w:val="24"/>
          <w:szCs w:val="24"/>
        </w:rPr>
      </w:pPr>
      <w:r w:rsidRPr="00421B07">
        <w:rPr>
          <w:sz w:val="24"/>
          <w:szCs w:val="24"/>
        </w:rPr>
        <w:t>1.2</w:t>
      </w:r>
      <w:r w:rsidRPr="00421B07">
        <w:rPr>
          <w:sz w:val="24"/>
          <w:szCs w:val="24"/>
        </w:rPr>
        <w:tab/>
      </w:r>
      <w:r w:rsidR="00A4331A" w:rsidRPr="00421B07">
        <w:rPr>
          <w:sz w:val="24"/>
          <w:szCs w:val="24"/>
        </w:rPr>
        <w:t>MÅLFORMULERING</w:t>
      </w:r>
    </w:p>
    <w:p w14:paraId="45B5E12C" w14:textId="4CDD07F2" w:rsidR="00E50531" w:rsidRDefault="00C732FE" w:rsidP="00E50531">
      <w:pPr>
        <w:pStyle w:val="Rubrik2"/>
      </w:pPr>
      <w:r>
        <w:t>1.21</w:t>
      </w:r>
      <w:r>
        <w:tab/>
        <w:t>FÖRUTSÄTTNINGAR</w:t>
      </w:r>
    </w:p>
    <w:p w14:paraId="1F36EE9B" w14:textId="388D1EF0" w:rsidR="001A5FC1" w:rsidRPr="00FC6C60" w:rsidRDefault="008D7BD4" w:rsidP="001A5FC1">
      <w:pPr>
        <w:pStyle w:val="BrdKA"/>
        <w:rPr>
          <w:rFonts w:eastAsia="Times New Roman"/>
          <w:lang w:eastAsia="sv-SE"/>
        </w:rPr>
      </w:pPr>
      <w:r w:rsidRPr="00FC6C60">
        <w:rPr>
          <w:rFonts w:eastAsia="Times New Roman"/>
          <w:lang w:eastAsia="sv-SE"/>
        </w:rPr>
        <w:t>Förutsättningar som kan komma att påverka cirkularitetsarbetet är till exempel eventuella miljöcertifieringar och krav på produkter så som Byggvarubedömningen</w:t>
      </w:r>
      <w:r w:rsidR="0066276A">
        <w:rPr>
          <w:rFonts w:eastAsia="Times New Roman"/>
          <w:lang w:eastAsia="sv-SE"/>
        </w:rPr>
        <w:t xml:space="preserve"> eller Basta</w:t>
      </w:r>
      <w:r w:rsidR="00205074">
        <w:rPr>
          <w:rFonts w:eastAsia="Times New Roman"/>
          <w:lang w:eastAsia="sv-SE"/>
        </w:rPr>
        <w:t>, men även beställarens egna krav på återbruk och minskad klimatpåverkan.</w:t>
      </w:r>
    </w:p>
    <w:p w14:paraId="43861F96" w14:textId="77777777" w:rsidR="00C8717B" w:rsidRPr="00E74993" w:rsidRDefault="00C8717B" w:rsidP="00E74993">
      <w:pPr>
        <w:pStyle w:val="BrdKA"/>
      </w:pPr>
    </w:p>
    <w:p w14:paraId="3D811E3A" w14:textId="079FFECE" w:rsidR="00E50531" w:rsidRDefault="00C732FE" w:rsidP="00E50531">
      <w:pPr>
        <w:pStyle w:val="Rubrik2"/>
      </w:pPr>
      <w:r>
        <w:t>1.22</w:t>
      </w:r>
      <w:r>
        <w:tab/>
        <w:t>MÅLSÄTTNING</w:t>
      </w:r>
    </w:p>
    <w:p w14:paraId="151B4AAA" w14:textId="3DE58E51" w:rsidR="00CB03BC" w:rsidRPr="00FC6C60" w:rsidRDefault="008D7BD4" w:rsidP="008D7BD4">
      <w:pPr>
        <w:pStyle w:val="BrdKA"/>
      </w:pPr>
      <w:r w:rsidRPr="00FC6C60">
        <w:t>Utifrån vision och förutsättningar sätts mål för projektet. Dessa bör vara mätbara för att i slutändan kunna följa upp hur väl man lyckats följa målsättningen.</w:t>
      </w:r>
      <w:r w:rsidR="00056E85">
        <w:t xml:space="preserve"> Exempel kan vara klimatbesparing genom mängd minskade utsläpp [kg CO2e] eller kostnadsbesparing genom mängd minskade inköp [kr].</w:t>
      </w:r>
    </w:p>
    <w:p w14:paraId="0E37F315" w14:textId="77777777" w:rsidR="00236633" w:rsidRDefault="00236633" w:rsidP="009A4458">
      <w:pPr>
        <w:pStyle w:val="BrdKA"/>
      </w:pPr>
    </w:p>
    <w:p w14:paraId="7B87231B" w14:textId="77777777" w:rsidR="002F60DD" w:rsidRDefault="002F60DD">
      <w:pPr>
        <w:rPr>
          <w:rFonts w:eastAsiaTheme="majorEastAsia" w:cstheme="majorBidi"/>
          <w:color w:val="000000"/>
          <w:sz w:val="36"/>
          <w:szCs w:val="32"/>
        </w:rPr>
      </w:pPr>
      <w:r>
        <w:br w:type="page"/>
      </w:r>
    </w:p>
    <w:p w14:paraId="00B5BBE7" w14:textId="566854B9" w:rsidR="00AE1C44" w:rsidRDefault="00AE1C44" w:rsidP="00E3614D">
      <w:pPr>
        <w:pStyle w:val="Rubrik1"/>
      </w:pPr>
      <w:r>
        <w:lastRenderedPageBreak/>
        <w:t>Del 2</w:t>
      </w:r>
      <w:r>
        <w:tab/>
        <w:t>Projektorganisation</w:t>
      </w:r>
    </w:p>
    <w:p w14:paraId="0B3BAD01" w14:textId="14C42B84" w:rsidR="00AE1C44" w:rsidRPr="00486EC9" w:rsidRDefault="00AE1C44" w:rsidP="00E3614D">
      <w:pPr>
        <w:pStyle w:val="Rubrik2"/>
        <w:rPr>
          <w:sz w:val="24"/>
          <w:szCs w:val="24"/>
        </w:rPr>
      </w:pPr>
      <w:r w:rsidRPr="00486EC9">
        <w:rPr>
          <w:sz w:val="24"/>
          <w:szCs w:val="24"/>
        </w:rPr>
        <w:t>2.1</w:t>
      </w:r>
      <w:r w:rsidRPr="00486EC9">
        <w:rPr>
          <w:sz w:val="24"/>
          <w:szCs w:val="24"/>
        </w:rPr>
        <w:tab/>
      </w:r>
      <w:r w:rsidR="00A4331A" w:rsidRPr="00486EC9">
        <w:rPr>
          <w:sz w:val="24"/>
          <w:szCs w:val="24"/>
        </w:rPr>
        <w:t>PROJEKTDELTAGARE</w:t>
      </w:r>
    </w:p>
    <w:p w14:paraId="39655921" w14:textId="69E64F1C" w:rsidR="00AE1C44" w:rsidRDefault="00757AEE" w:rsidP="00E3614D">
      <w:pPr>
        <w:pStyle w:val="Rubrik2"/>
      </w:pPr>
      <w:r>
        <w:t>2.11</w:t>
      </w:r>
      <w:r>
        <w:tab/>
        <w:t>PROJEKTGRUPP</w:t>
      </w:r>
    </w:p>
    <w:p w14:paraId="3E8B8FD2" w14:textId="130CD4D9" w:rsidR="00D45211" w:rsidRPr="00D45211" w:rsidRDefault="008D7BD4" w:rsidP="00D45211">
      <w:pPr>
        <w:pStyle w:val="BrdKA"/>
      </w:pPr>
      <w:r>
        <w:t>Den grupp som utgör kärnan i att diskutera och fatta beslut kring cirkularitet i projektet.</w:t>
      </w:r>
      <w:r w:rsidR="00FC6C60">
        <w:t xml:space="preserve"> Självklart olika för olika projekt, här har vi föreslagit de roller vi upplevt som relevanta för att få en helhetsbild.</w:t>
      </w:r>
      <w:r w:rsidR="00F45356">
        <w:t xml:space="preserve"> </w:t>
      </w:r>
      <w:r w:rsidR="00F45356" w:rsidRPr="00AE1C44">
        <w:t>Kontaktperson ansvarar för vidare kommunikation i sitt företag där nödvändigt.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502"/>
        <w:gridCol w:w="1560"/>
        <w:gridCol w:w="22"/>
        <w:gridCol w:w="2661"/>
        <w:gridCol w:w="73"/>
        <w:gridCol w:w="1784"/>
      </w:tblGrid>
      <w:tr w:rsidR="00AE1C44" w:rsidRPr="009A544B" w14:paraId="1C962F23" w14:textId="77777777" w:rsidTr="003A3D7B">
        <w:trPr>
          <w:trHeight w:val="284"/>
        </w:trPr>
        <w:tc>
          <w:tcPr>
            <w:tcW w:w="2128" w:type="dxa"/>
            <w:shd w:val="clear" w:color="auto" w:fill="FFFFFF" w:themeFill="background1"/>
            <w:vAlign w:val="center"/>
          </w:tcPr>
          <w:p w14:paraId="7EB53F6D" w14:textId="77777777" w:rsidR="00AE1C44" w:rsidRPr="00056E85" w:rsidRDefault="00AE1C44" w:rsidP="00AE1C44">
            <w:pPr>
              <w:pStyle w:val="BrdKA"/>
              <w:rPr>
                <w:lang w:val="sv-SE"/>
              </w:rPr>
            </w:pPr>
          </w:p>
        </w:tc>
        <w:tc>
          <w:tcPr>
            <w:tcW w:w="2084" w:type="dxa"/>
            <w:gridSpan w:val="3"/>
            <w:shd w:val="clear" w:color="auto" w:fill="FFFFFF" w:themeFill="background1"/>
            <w:vAlign w:val="center"/>
          </w:tcPr>
          <w:p w14:paraId="0A4F2F10" w14:textId="77777777" w:rsidR="00AE1C44" w:rsidRPr="00056E85" w:rsidRDefault="00AE1C44" w:rsidP="00AE1C44">
            <w:pPr>
              <w:pStyle w:val="BrdKA"/>
              <w:rPr>
                <w:lang w:val="sv-SE"/>
              </w:rPr>
            </w:pPr>
          </w:p>
        </w:tc>
        <w:tc>
          <w:tcPr>
            <w:tcW w:w="2734" w:type="dxa"/>
            <w:gridSpan w:val="2"/>
            <w:shd w:val="clear" w:color="auto" w:fill="FFFFFF" w:themeFill="background1"/>
            <w:vAlign w:val="center"/>
          </w:tcPr>
          <w:p w14:paraId="33C14288" w14:textId="77777777" w:rsidR="00AE1C44" w:rsidRDefault="00AE1C44" w:rsidP="00AE1C44">
            <w:pPr>
              <w:pStyle w:val="BrdKA"/>
            </w:pPr>
            <w:proofErr w:type="spellStart"/>
            <w:r w:rsidRPr="009A544B">
              <w:t>Kontaktperson</w:t>
            </w:r>
            <w:proofErr w:type="spellEnd"/>
          </w:p>
          <w:p w14:paraId="1ACD3309" w14:textId="71325A5B" w:rsidR="00267311" w:rsidRPr="009A544B" w:rsidRDefault="00267311" w:rsidP="00AE1C44">
            <w:pPr>
              <w:pStyle w:val="BrdKA"/>
            </w:pPr>
          </w:p>
        </w:tc>
        <w:tc>
          <w:tcPr>
            <w:tcW w:w="1784" w:type="dxa"/>
            <w:shd w:val="clear" w:color="auto" w:fill="FFFFFF" w:themeFill="background1"/>
            <w:vAlign w:val="center"/>
          </w:tcPr>
          <w:p w14:paraId="4D2B98EA" w14:textId="77777777" w:rsidR="00AE1C44" w:rsidRPr="009A544B" w:rsidRDefault="00AE1C44" w:rsidP="00AE1C44">
            <w:pPr>
              <w:pStyle w:val="BrdKA"/>
            </w:pPr>
          </w:p>
        </w:tc>
      </w:tr>
      <w:tr w:rsidR="00AE1C44" w:rsidRPr="009A544B" w14:paraId="3FF27C0F" w14:textId="77777777" w:rsidTr="003A3D7B">
        <w:trPr>
          <w:trHeight w:val="284"/>
        </w:trPr>
        <w:tc>
          <w:tcPr>
            <w:tcW w:w="2630" w:type="dxa"/>
            <w:gridSpan w:val="2"/>
            <w:shd w:val="clear" w:color="auto" w:fill="FFFFFF" w:themeFill="background1"/>
          </w:tcPr>
          <w:p w14:paraId="489B1B4B" w14:textId="5605602A" w:rsidR="00AE1C44" w:rsidRPr="009A544B" w:rsidRDefault="00E31B54" w:rsidP="00AE1C44">
            <w:pPr>
              <w:pStyle w:val="BrdKA"/>
            </w:pPr>
            <w:proofErr w:type="spellStart"/>
            <w:r>
              <w:t>Cirkularitets</w:t>
            </w:r>
            <w:r w:rsidR="00AE1C44" w:rsidRPr="009A544B">
              <w:t>konsult</w:t>
            </w:r>
            <w:proofErr w:type="spellEnd"/>
          </w:p>
        </w:tc>
        <w:tc>
          <w:tcPr>
            <w:tcW w:w="1560" w:type="dxa"/>
            <w:tcBorders>
              <w:right w:val="single" w:sz="4" w:space="0" w:color="auto"/>
            </w:tcBorders>
            <w:shd w:val="clear" w:color="auto" w:fill="FFFFFF" w:themeFill="background1"/>
          </w:tcPr>
          <w:p w14:paraId="0172F453" w14:textId="4AB4D429" w:rsidR="00AE1C44" w:rsidRPr="009A544B" w:rsidRDefault="008D7BD4" w:rsidP="00AE1C44">
            <w:pPr>
              <w:pStyle w:val="BrdKA"/>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E649F3" w14:textId="387727E7" w:rsidR="00AE1C44" w:rsidRPr="001E5AA3" w:rsidRDefault="001D3F66" w:rsidP="00AE390B">
            <w:pPr>
              <w:pStyle w:val="BrdKA"/>
              <w:rPr>
                <w:lang w:val="sv-SE"/>
              </w:rPr>
            </w:pPr>
            <w:r>
              <w:rPr>
                <w:lang w:val="sv-SE"/>
              </w:rPr>
              <w:t>Förnamn Efternamn</w:t>
            </w:r>
          </w:p>
          <w:p w14:paraId="3213D318" w14:textId="0BD6DF1E" w:rsidR="00AE1C44" w:rsidRPr="009A544B" w:rsidRDefault="001D3F66" w:rsidP="00AE390B">
            <w:pPr>
              <w:pStyle w:val="BrdKA"/>
              <w:rPr>
                <w:lang w:val="fi-FI"/>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960960" w14:textId="2E0160E5" w:rsidR="00AE1C44" w:rsidRPr="009A544B" w:rsidRDefault="008D7BD4" w:rsidP="00AE1C44">
            <w:pPr>
              <w:pStyle w:val="BrdKA"/>
            </w:pPr>
            <w:r>
              <w:t>[Roll]</w:t>
            </w:r>
          </w:p>
        </w:tc>
      </w:tr>
      <w:tr w:rsidR="001D3F66" w:rsidRPr="009A544B" w14:paraId="6C09484D" w14:textId="77777777" w:rsidTr="003A3D7B">
        <w:trPr>
          <w:trHeight w:val="284"/>
        </w:trPr>
        <w:tc>
          <w:tcPr>
            <w:tcW w:w="2630" w:type="dxa"/>
            <w:gridSpan w:val="2"/>
            <w:shd w:val="clear" w:color="auto" w:fill="FFFFFF" w:themeFill="background1"/>
          </w:tcPr>
          <w:p w14:paraId="548E14E1" w14:textId="4D8C9F09" w:rsidR="001D3F66" w:rsidRPr="009A544B" w:rsidRDefault="001D3F66" w:rsidP="001D3F66">
            <w:pPr>
              <w:pStyle w:val="BrdKA"/>
            </w:pPr>
            <w:proofErr w:type="spellStart"/>
            <w:r w:rsidRPr="009A544B">
              <w:t>Bygg</w:t>
            </w:r>
            <w:proofErr w:type="spellEnd"/>
            <w:r w:rsidR="003A3D7B">
              <w:t>/</w:t>
            </w:r>
            <w:proofErr w:type="spellStart"/>
            <w:r w:rsidR="003A3D7B">
              <w:t>rivnings</w:t>
            </w:r>
            <w:r w:rsidRPr="009A544B">
              <w:t>entreprenör</w:t>
            </w:r>
            <w:proofErr w:type="spellEnd"/>
          </w:p>
        </w:tc>
        <w:tc>
          <w:tcPr>
            <w:tcW w:w="1560" w:type="dxa"/>
            <w:tcBorders>
              <w:right w:val="single" w:sz="4" w:space="0" w:color="auto"/>
            </w:tcBorders>
            <w:shd w:val="clear" w:color="auto" w:fill="FFFFFF" w:themeFill="background1"/>
          </w:tcPr>
          <w:p w14:paraId="69C3D5E0" w14:textId="44C96B7A" w:rsidR="001D3F66" w:rsidRPr="009A544B" w:rsidRDefault="001D3F66" w:rsidP="001D3F66">
            <w:pPr>
              <w:pStyle w:val="BrdKA"/>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BB83A4" w14:textId="77777777" w:rsidR="001D3F66" w:rsidRPr="001E5AA3" w:rsidRDefault="001D3F66" w:rsidP="001D3F66">
            <w:pPr>
              <w:pStyle w:val="BrdKA"/>
              <w:rPr>
                <w:lang w:val="sv-SE"/>
              </w:rPr>
            </w:pPr>
            <w:r>
              <w:rPr>
                <w:lang w:val="sv-SE"/>
              </w:rPr>
              <w:t>Förnamn Efternamn</w:t>
            </w:r>
          </w:p>
          <w:p w14:paraId="18F0DFEC" w14:textId="35B61D5F" w:rsidR="001D3F66" w:rsidRPr="00AE390B" w:rsidRDefault="001D3F66" w:rsidP="001D3F66">
            <w:pPr>
              <w:pStyle w:val="BrdKA"/>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CB29A3" w14:textId="376DC17A" w:rsidR="001D3F66" w:rsidRPr="009A544B" w:rsidRDefault="001D3F66" w:rsidP="001D3F66">
            <w:pPr>
              <w:pStyle w:val="BrdKA"/>
            </w:pPr>
            <w:r>
              <w:t>[Roll]</w:t>
            </w:r>
          </w:p>
        </w:tc>
      </w:tr>
      <w:tr w:rsidR="003A3D7B" w:rsidRPr="009A544B" w14:paraId="26638584" w14:textId="77777777" w:rsidTr="003A3D7B">
        <w:trPr>
          <w:trHeight w:val="284"/>
        </w:trPr>
        <w:tc>
          <w:tcPr>
            <w:tcW w:w="2630" w:type="dxa"/>
            <w:gridSpan w:val="2"/>
            <w:shd w:val="clear" w:color="auto" w:fill="FFFFFF" w:themeFill="background1"/>
          </w:tcPr>
          <w:p w14:paraId="2D579172" w14:textId="12DD9CA1" w:rsidR="003A3D7B" w:rsidRDefault="003A3D7B" w:rsidP="003A3D7B">
            <w:pPr>
              <w:pStyle w:val="BrdKA"/>
            </w:pPr>
            <w:proofErr w:type="spellStart"/>
            <w:r>
              <w:t>Arkitekt</w:t>
            </w:r>
            <w:proofErr w:type="spellEnd"/>
          </w:p>
        </w:tc>
        <w:tc>
          <w:tcPr>
            <w:tcW w:w="1560" w:type="dxa"/>
            <w:tcBorders>
              <w:right w:val="single" w:sz="4" w:space="0" w:color="auto"/>
            </w:tcBorders>
            <w:shd w:val="clear" w:color="auto" w:fill="FFFFFF" w:themeFill="background1"/>
          </w:tcPr>
          <w:p w14:paraId="1373980F" w14:textId="5ACE7DCA" w:rsidR="003A3D7B" w:rsidRDefault="003A3D7B" w:rsidP="003A3D7B">
            <w:pPr>
              <w:pStyle w:val="BrdKA"/>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BC9C27" w14:textId="77777777" w:rsidR="003A3D7B" w:rsidRPr="001E5AA3" w:rsidRDefault="003A3D7B" w:rsidP="003A3D7B">
            <w:pPr>
              <w:pStyle w:val="BrdKA"/>
              <w:rPr>
                <w:lang w:val="sv-SE"/>
              </w:rPr>
            </w:pPr>
            <w:r>
              <w:rPr>
                <w:lang w:val="sv-SE"/>
              </w:rPr>
              <w:t>Förnamn Efternamn</w:t>
            </w:r>
          </w:p>
          <w:p w14:paraId="549D4287" w14:textId="64BF61FA" w:rsidR="003A3D7B" w:rsidRDefault="003A3D7B" w:rsidP="003A3D7B">
            <w:pPr>
              <w:pStyle w:val="BrdKA"/>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0E0F08" w14:textId="1D1E9D8C" w:rsidR="003A3D7B" w:rsidRDefault="003A3D7B" w:rsidP="003A3D7B">
            <w:pPr>
              <w:pStyle w:val="BrdKA"/>
            </w:pPr>
            <w:r>
              <w:t>[Roll]</w:t>
            </w:r>
          </w:p>
        </w:tc>
      </w:tr>
      <w:tr w:rsidR="003A3D7B" w:rsidRPr="009A544B" w14:paraId="250B4466" w14:textId="77777777" w:rsidTr="003A3D7B">
        <w:trPr>
          <w:trHeight w:val="284"/>
        </w:trPr>
        <w:tc>
          <w:tcPr>
            <w:tcW w:w="2630" w:type="dxa"/>
            <w:gridSpan w:val="2"/>
            <w:shd w:val="clear" w:color="auto" w:fill="FFFFFF" w:themeFill="background1"/>
          </w:tcPr>
          <w:p w14:paraId="7B09D9EB" w14:textId="1C467395" w:rsidR="003A3D7B" w:rsidRDefault="003A3D7B" w:rsidP="003A3D7B">
            <w:pPr>
              <w:pStyle w:val="BrdKA"/>
            </w:pPr>
            <w:proofErr w:type="spellStart"/>
            <w:r>
              <w:t>Miljökonsult</w:t>
            </w:r>
            <w:proofErr w:type="spellEnd"/>
            <w:r>
              <w:t>/</w:t>
            </w:r>
            <w:proofErr w:type="spellStart"/>
            <w:r>
              <w:t>samordnare</w:t>
            </w:r>
            <w:proofErr w:type="spellEnd"/>
          </w:p>
        </w:tc>
        <w:tc>
          <w:tcPr>
            <w:tcW w:w="1560" w:type="dxa"/>
            <w:tcBorders>
              <w:right w:val="single" w:sz="4" w:space="0" w:color="auto"/>
            </w:tcBorders>
            <w:shd w:val="clear" w:color="auto" w:fill="FFFFFF" w:themeFill="background1"/>
          </w:tcPr>
          <w:p w14:paraId="43F9F7E5" w14:textId="03F73C61" w:rsidR="003A3D7B" w:rsidRDefault="003A3D7B" w:rsidP="003A3D7B">
            <w:pPr>
              <w:pStyle w:val="BrdKA"/>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D3F6A8" w14:textId="77777777" w:rsidR="003A3D7B" w:rsidRPr="001E5AA3" w:rsidRDefault="003A3D7B" w:rsidP="003A3D7B">
            <w:pPr>
              <w:pStyle w:val="BrdKA"/>
              <w:rPr>
                <w:lang w:val="sv-SE"/>
              </w:rPr>
            </w:pPr>
            <w:r>
              <w:rPr>
                <w:lang w:val="sv-SE"/>
              </w:rPr>
              <w:t>Förnamn Efternamn</w:t>
            </w:r>
          </w:p>
          <w:p w14:paraId="67A7D8D7" w14:textId="64AA6551" w:rsidR="003A3D7B" w:rsidRDefault="003A3D7B" w:rsidP="003A3D7B">
            <w:pPr>
              <w:pStyle w:val="BrdKA"/>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36A957" w14:textId="77FDCFE8" w:rsidR="003A3D7B" w:rsidRDefault="003A3D7B" w:rsidP="003A3D7B">
            <w:pPr>
              <w:pStyle w:val="BrdKA"/>
            </w:pPr>
            <w:r>
              <w:t>[Roll]</w:t>
            </w:r>
          </w:p>
        </w:tc>
      </w:tr>
      <w:tr w:rsidR="003A3D7B" w:rsidRPr="009A544B" w14:paraId="3FA29DB7" w14:textId="77777777" w:rsidTr="003A3D7B">
        <w:trPr>
          <w:trHeight w:val="284"/>
        </w:trPr>
        <w:tc>
          <w:tcPr>
            <w:tcW w:w="2630" w:type="dxa"/>
            <w:gridSpan w:val="2"/>
            <w:shd w:val="clear" w:color="auto" w:fill="FFFFFF" w:themeFill="background1"/>
          </w:tcPr>
          <w:p w14:paraId="3B279601" w14:textId="08BA5316" w:rsidR="003A3D7B" w:rsidRPr="009A544B" w:rsidRDefault="003A3D7B" w:rsidP="003A3D7B">
            <w:pPr>
              <w:pStyle w:val="BrdKA"/>
            </w:pPr>
            <w:proofErr w:type="spellStart"/>
            <w:r>
              <w:t>Beställare</w:t>
            </w:r>
            <w:proofErr w:type="spellEnd"/>
            <w:r>
              <w:t>/</w:t>
            </w:r>
            <w:proofErr w:type="spellStart"/>
            <w:r>
              <w:t>Fastighetsägare</w:t>
            </w:r>
            <w:proofErr w:type="spellEnd"/>
          </w:p>
        </w:tc>
        <w:tc>
          <w:tcPr>
            <w:tcW w:w="1560" w:type="dxa"/>
            <w:tcBorders>
              <w:right w:val="single" w:sz="4" w:space="0" w:color="auto"/>
            </w:tcBorders>
            <w:shd w:val="clear" w:color="auto" w:fill="FFFFFF" w:themeFill="background1"/>
          </w:tcPr>
          <w:p w14:paraId="78B26AB8" w14:textId="6E71DAA1" w:rsidR="003A3D7B" w:rsidRPr="009A544B" w:rsidRDefault="003A3D7B" w:rsidP="003A3D7B">
            <w:pPr>
              <w:pStyle w:val="BrdKA"/>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47BE77" w14:textId="77777777" w:rsidR="003A3D7B" w:rsidRPr="001E5AA3" w:rsidRDefault="003A3D7B" w:rsidP="003A3D7B">
            <w:pPr>
              <w:pStyle w:val="BrdKA"/>
              <w:rPr>
                <w:lang w:val="sv-SE"/>
              </w:rPr>
            </w:pPr>
            <w:r>
              <w:rPr>
                <w:lang w:val="sv-SE"/>
              </w:rPr>
              <w:t>Förnamn Efternamn</w:t>
            </w:r>
          </w:p>
          <w:p w14:paraId="6FB5042F" w14:textId="7362DF1A" w:rsidR="003A3D7B" w:rsidRPr="00040017" w:rsidRDefault="003A3D7B" w:rsidP="003A3D7B">
            <w:pPr>
              <w:pStyle w:val="BrdKA"/>
              <w:rPr>
                <w:lang w:val="sv-SE"/>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E6E7C48" w14:textId="68BF0EBE" w:rsidR="003A3D7B" w:rsidRPr="009A544B" w:rsidRDefault="003A3D7B" w:rsidP="003A3D7B">
            <w:pPr>
              <w:pStyle w:val="BrdKA"/>
            </w:pPr>
            <w:r>
              <w:t>[Roll]</w:t>
            </w:r>
          </w:p>
        </w:tc>
      </w:tr>
      <w:tr w:rsidR="003A3D7B" w:rsidRPr="009A544B" w14:paraId="5D8B0F30" w14:textId="77777777" w:rsidTr="003A3D7B">
        <w:trPr>
          <w:trHeight w:val="284"/>
        </w:trPr>
        <w:tc>
          <w:tcPr>
            <w:tcW w:w="2630" w:type="dxa"/>
            <w:gridSpan w:val="2"/>
            <w:shd w:val="clear" w:color="auto" w:fill="FFFFFF" w:themeFill="background1"/>
          </w:tcPr>
          <w:p w14:paraId="5B8ACD0C" w14:textId="35E2F309" w:rsidR="003A3D7B" w:rsidRDefault="003A3D7B" w:rsidP="003A3D7B">
            <w:pPr>
              <w:pStyle w:val="BrdKA"/>
            </w:pPr>
            <w:proofErr w:type="spellStart"/>
            <w:r>
              <w:t>Uthyrare</w:t>
            </w:r>
            <w:proofErr w:type="spellEnd"/>
            <w:r>
              <w:t>/</w:t>
            </w:r>
            <w:proofErr w:type="spellStart"/>
            <w:r>
              <w:t>Hyresgäst</w:t>
            </w:r>
            <w:proofErr w:type="spellEnd"/>
          </w:p>
        </w:tc>
        <w:tc>
          <w:tcPr>
            <w:tcW w:w="1560" w:type="dxa"/>
            <w:tcBorders>
              <w:right w:val="single" w:sz="4" w:space="0" w:color="auto"/>
            </w:tcBorders>
            <w:shd w:val="clear" w:color="auto" w:fill="FFFFFF" w:themeFill="background1"/>
          </w:tcPr>
          <w:p w14:paraId="76E91F0C" w14:textId="1592083B" w:rsidR="003A3D7B" w:rsidRDefault="003A3D7B" w:rsidP="003A3D7B">
            <w:pPr>
              <w:pStyle w:val="BrdKA"/>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528173" w14:textId="77777777" w:rsidR="003A3D7B" w:rsidRPr="001E5AA3" w:rsidRDefault="003A3D7B" w:rsidP="003A3D7B">
            <w:pPr>
              <w:pStyle w:val="BrdKA"/>
              <w:rPr>
                <w:lang w:val="sv-SE"/>
              </w:rPr>
            </w:pPr>
            <w:r>
              <w:rPr>
                <w:lang w:val="sv-SE"/>
              </w:rPr>
              <w:t>Förnamn Efternamn</w:t>
            </w:r>
          </w:p>
          <w:p w14:paraId="6858F975" w14:textId="5E3CCD3A" w:rsidR="003A3D7B" w:rsidRDefault="003A3D7B" w:rsidP="003A3D7B">
            <w:pPr>
              <w:pStyle w:val="BrdKA"/>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66DF23" w14:textId="5D9A099A" w:rsidR="003A3D7B" w:rsidRDefault="003A3D7B" w:rsidP="003A3D7B">
            <w:pPr>
              <w:pStyle w:val="BrdKA"/>
            </w:pPr>
            <w:r>
              <w:t>[Roll]</w:t>
            </w:r>
          </w:p>
        </w:tc>
      </w:tr>
      <w:tr w:rsidR="003A3D7B" w:rsidRPr="009A544B" w14:paraId="72722644" w14:textId="77777777" w:rsidTr="003A3D7B">
        <w:trPr>
          <w:trHeight w:val="284"/>
        </w:trPr>
        <w:tc>
          <w:tcPr>
            <w:tcW w:w="2630" w:type="dxa"/>
            <w:gridSpan w:val="2"/>
            <w:shd w:val="clear" w:color="auto" w:fill="FFFFFF" w:themeFill="background1"/>
          </w:tcPr>
          <w:p w14:paraId="5494E123" w14:textId="4C85D64C" w:rsidR="003A3D7B" w:rsidRPr="009A544B" w:rsidRDefault="003A3D7B" w:rsidP="003A3D7B">
            <w:pPr>
              <w:pStyle w:val="BrdKA"/>
            </w:pPr>
            <w:proofErr w:type="spellStart"/>
            <w:r>
              <w:t>Hyresgäst</w:t>
            </w:r>
            <w:proofErr w:type="spellEnd"/>
            <w:r>
              <w:t>/</w:t>
            </w:r>
            <w:proofErr w:type="spellStart"/>
            <w:r>
              <w:t>Fastighetsförvaltare</w:t>
            </w:r>
            <w:proofErr w:type="spellEnd"/>
          </w:p>
        </w:tc>
        <w:tc>
          <w:tcPr>
            <w:tcW w:w="1560" w:type="dxa"/>
            <w:tcBorders>
              <w:right w:val="single" w:sz="4" w:space="0" w:color="auto"/>
            </w:tcBorders>
            <w:shd w:val="clear" w:color="auto" w:fill="FFFFFF" w:themeFill="background1"/>
          </w:tcPr>
          <w:p w14:paraId="6E8DE104" w14:textId="1DD4C45D" w:rsidR="003A3D7B" w:rsidRDefault="003A3D7B" w:rsidP="003A3D7B">
            <w:pPr>
              <w:pStyle w:val="BrdKA"/>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3956F5" w14:textId="77777777" w:rsidR="003A3D7B" w:rsidRPr="001E5AA3" w:rsidRDefault="003A3D7B" w:rsidP="003A3D7B">
            <w:pPr>
              <w:pStyle w:val="BrdKA"/>
              <w:rPr>
                <w:lang w:val="sv-SE"/>
              </w:rPr>
            </w:pPr>
            <w:r>
              <w:rPr>
                <w:lang w:val="sv-SE"/>
              </w:rPr>
              <w:t>Förnamn Efternamn</w:t>
            </w:r>
          </w:p>
          <w:p w14:paraId="53FE4678" w14:textId="01C9C209" w:rsidR="003A3D7B" w:rsidRPr="006119C2" w:rsidRDefault="003A3D7B" w:rsidP="003A3D7B">
            <w:pPr>
              <w:pStyle w:val="BrdKA"/>
              <w:rPr>
                <w:lang w:val="sv-SE"/>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E258B6" w14:textId="1D1CB12B" w:rsidR="003A3D7B" w:rsidRDefault="003A3D7B" w:rsidP="003A3D7B">
            <w:pPr>
              <w:pStyle w:val="BrdKA"/>
              <w:rPr>
                <w:lang w:val="en-GB"/>
              </w:rPr>
            </w:pPr>
            <w:r>
              <w:t>[Roll]</w:t>
            </w:r>
          </w:p>
        </w:tc>
      </w:tr>
      <w:tr w:rsidR="003A3D7B" w:rsidRPr="009A544B" w14:paraId="4EE3B1ED" w14:textId="77777777" w:rsidTr="003A3D7B">
        <w:trPr>
          <w:trHeight w:val="284"/>
        </w:trPr>
        <w:tc>
          <w:tcPr>
            <w:tcW w:w="2128" w:type="dxa"/>
            <w:shd w:val="clear" w:color="auto" w:fill="FFFFFF" w:themeFill="background1"/>
          </w:tcPr>
          <w:p w14:paraId="65694275" w14:textId="77777777" w:rsidR="003A3D7B" w:rsidRPr="001C7C66" w:rsidRDefault="003A3D7B" w:rsidP="003A3D7B">
            <w:pPr>
              <w:pStyle w:val="BrdKA"/>
              <w:rPr>
                <w:lang w:val="sv-SE"/>
              </w:rPr>
            </w:pPr>
          </w:p>
        </w:tc>
        <w:tc>
          <w:tcPr>
            <w:tcW w:w="2062" w:type="dxa"/>
            <w:gridSpan w:val="2"/>
            <w:shd w:val="clear" w:color="auto" w:fill="FFFFFF" w:themeFill="background1"/>
          </w:tcPr>
          <w:p w14:paraId="12277D17" w14:textId="77777777" w:rsidR="003A3D7B" w:rsidRPr="001C7C66" w:rsidRDefault="003A3D7B" w:rsidP="003A3D7B">
            <w:pPr>
              <w:pStyle w:val="BrdKA"/>
              <w:rPr>
                <w:lang w:val="sv-SE"/>
              </w:rPr>
            </w:pPr>
          </w:p>
        </w:tc>
        <w:tc>
          <w:tcPr>
            <w:tcW w:w="2683" w:type="dxa"/>
            <w:gridSpan w:val="2"/>
            <w:tcBorders>
              <w:top w:val="single" w:sz="4" w:space="0" w:color="auto"/>
            </w:tcBorders>
            <w:shd w:val="clear" w:color="auto" w:fill="FFFFFF" w:themeFill="background1"/>
          </w:tcPr>
          <w:p w14:paraId="0FF69521" w14:textId="77777777" w:rsidR="003A3D7B" w:rsidRPr="001C7C66" w:rsidRDefault="003A3D7B" w:rsidP="003A3D7B">
            <w:pPr>
              <w:pStyle w:val="BrdKA"/>
              <w:rPr>
                <w:b/>
                <w:bCs/>
                <w:lang w:val="sv-SE"/>
              </w:rPr>
            </w:pPr>
          </w:p>
        </w:tc>
        <w:tc>
          <w:tcPr>
            <w:tcW w:w="1857" w:type="dxa"/>
            <w:gridSpan w:val="2"/>
            <w:tcBorders>
              <w:top w:val="single" w:sz="4" w:space="0" w:color="auto"/>
            </w:tcBorders>
            <w:shd w:val="clear" w:color="auto" w:fill="FFFFFF" w:themeFill="background1"/>
          </w:tcPr>
          <w:p w14:paraId="01C3C831" w14:textId="77777777" w:rsidR="003A3D7B" w:rsidRPr="001C7C66" w:rsidRDefault="003A3D7B" w:rsidP="003A3D7B">
            <w:pPr>
              <w:pStyle w:val="BrdKA"/>
              <w:rPr>
                <w:lang w:val="sv-SE"/>
              </w:rPr>
            </w:pPr>
          </w:p>
        </w:tc>
      </w:tr>
      <w:tr w:rsidR="003A3D7B" w:rsidRPr="009A544B" w14:paraId="0A8126D4" w14:textId="77777777" w:rsidTr="00DC3227">
        <w:trPr>
          <w:trHeight w:val="284"/>
        </w:trPr>
        <w:tc>
          <w:tcPr>
            <w:tcW w:w="8730" w:type="dxa"/>
            <w:gridSpan w:val="7"/>
            <w:shd w:val="clear" w:color="auto" w:fill="FFFFFF" w:themeFill="background1"/>
            <w:vAlign w:val="center"/>
          </w:tcPr>
          <w:p w14:paraId="20F5A329" w14:textId="6E4E3304" w:rsidR="003A3D7B" w:rsidRPr="001C7C66" w:rsidRDefault="00C43652" w:rsidP="00F45356">
            <w:pPr>
              <w:pStyle w:val="Rubrik2"/>
              <w:outlineLvl w:val="1"/>
              <w:rPr>
                <w:lang w:val="sv-SE"/>
              </w:rPr>
            </w:pPr>
            <w:r w:rsidRPr="00056E85">
              <w:rPr>
                <w:rFonts w:ascii="NN Nouvelle Grotesk Medium" w:hAnsi="NN Nouvelle Grotesk Medium"/>
                <w:lang w:val="sv-SE"/>
              </w:rPr>
              <w:t>2.12</w:t>
            </w:r>
            <w:r w:rsidRPr="00056E85">
              <w:rPr>
                <w:rFonts w:ascii="NN Nouvelle Grotesk Medium" w:hAnsi="NN Nouvelle Grotesk Medium"/>
                <w:lang w:val="sv-SE"/>
              </w:rPr>
              <w:tab/>
              <w:t>KONSULTGRUPP</w:t>
            </w:r>
          </w:p>
        </w:tc>
      </w:tr>
      <w:tr w:rsidR="003A3D7B" w:rsidRPr="009A544B" w14:paraId="3BA4A8DE" w14:textId="77777777" w:rsidTr="00DC3227">
        <w:trPr>
          <w:trHeight w:val="284"/>
        </w:trPr>
        <w:tc>
          <w:tcPr>
            <w:tcW w:w="8730" w:type="dxa"/>
            <w:gridSpan w:val="7"/>
            <w:shd w:val="clear" w:color="auto" w:fill="FFFFFF" w:themeFill="background1"/>
            <w:vAlign w:val="center"/>
          </w:tcPr>
          <w:p w14:paraId="74BAC1AB" w14:textId="77777777" w:rsidR="003A3D7B" w:rsidRPr="00AE1C44" w:rsidRDefault="003A3D7B" w:rsidP="003A3D7B">
            <w:pPr>
              <w:pStyle w:val="BrdKA"/>
              <w:rPr>
                <w:lang w:val="sv-SE"/>
              </w:rPr>
            </w:pPr>
          </w:p>
        </w:tc>
      </w:tr>
      <w:tr w:rsidR="003A3D7B" w:rsidRPr="009A544B" w14:paraId="29868420" w14:textId="77777777" w:rsidTr="003A3D7B">
        <w:trPr>
          <w:trHeight w:val="284"/>
        </w:trPr>
        <w:tc>
          <w:tcPr>
            <w:tcW w:w="2128" w:type="dxa"/>
            <w:shd w:val="clear" w:color="auto" w:fill="FFFFFF" w:themeFill="background1"/>
            <w:vAlign w:val="center"/>
          </w:tcPr>
          <w:p w14:paraId="36EF2E48" w14:textId="77777777" w:rsidR="003A3D7B" w:rsidRPr="00AE1C44" w:rsidRDefault="003A3D7B" w:rsidP="003A3D7B">
            <w:pPr>
              <w:pStyle w:val="BrdKA"/>
              <w:rPr>
                <w:lang w:val="sv-SE"/>
              </w:rPr>
            </w:pPr>
          </w:p>
        </w:tc>
        <w:tc>
          <w:tcPr>
            <w:tcW w:w="2084" w:type="dxa"/>
            <w:gridSpan w:val="3"/>
            <w:shd w:val="clear" w:color="auto" w:fill="FFFFFF" w:themeFill="background1"/>
            <w:vAlign w:val="center"/>
          </w:tcPr>
          <w:p w14:paraId="10CF4DA3" w14:textId="77777777" w:rsidR="003A3D7B" w:rsidRPr="00AE1C44" w:rsidRDefault="003A3D7B" w:rsidP="003A3D7B">
            <w:pPr>
              <w:pStyle w:val="BrdKA"/>
              <w:rPr>
                <w:lang w:val="sv-SE"/>
              </w:rPr>
            </w:pPr>
          </w:p>
        </w:tc>
        <w:tc>
          <w:tcPr>
            <w:tcW w:w="2734" w:type="dxa"/>
            <w:gridSpan w:val="2"/>
            <w:shd w:val="clear" w:color="auto" w:fill="FFFFFF" w:themeFill="background1"/>
            <w:vAlign w:val="center"/>
          </w:tcPr>
          <w:p w14:paraId="07A21CAA" w14:textId="77777777" w:rsidR="003A3D7B" w:rsidRDefault="003A3D7B" w:rsidP="003A3D7B">
            <w:pPr>
              <w:pStyle w:val="BrdKA"/>
            </w:pPr>
            <w:proofErr w:type="spellStart"/>
            <w:r w:rsidRPr="009A544B">
              <w:t>Kontaktperson</w:t>
            </w:r>
            <w:proofErr w:type="spellEnd"/>
          </w:p>
          <w:p w14:paraId="7BE212A5" w14:textId="1E6AF0BC" w:rsidR="00267311" w:rsidRPr="009A544B" w:rsidRDefault="00267311" w:rsidP="003A3D7B">
            <w:pPr>
              <w:pStyle w:val="BrdKA"/>
            </w:pPr>
          </w:p>
        </w:tc>
        <w:tc>
          <w:tcPr>
            <w:tcW w:w="1784" w:type="dxa"/>
            <w:shd w:val="clear" w:color="auto" w:fill="FFFFFF" w:themeFill="background1"/>
            <w:vAlign w:val="center"/>
          </w:tcPr>
          <w:p w14:paraId="2AF23922" w14:textId="77777777" w:rsidR="003A3D7B" w:rsidRPr="009A544B" w:rsidRDefault="003A3D7B" w:rsidP="003A3D7B">
            <w:pPr>
              <w:pStyle w:val="BrdKA"/>
            </w:pPr>
          </w:p>
        </w:tc>
      </w:tr>
      <w:tr w:rsidR="003A3D7B" w:rsidRPr="009A544B" w14:paraId="6B286927" w14:textId="77777777" w:rsidTr="003A3D7B">
        <w:trPr>
          <w:trHeight w:val="284"/>
        </w:trPr>
        <w:tc>
          <w:tcPr>
            <w:tcW w:w="2128" w:type="dxa"/>
            <w:shd w:val="clear" w:color="auto" w:fill="FFFFFF" w:themeFill="background1"/>
            <w:vAlign w:val="center"/>
          </w:tcPr>
          <w:p w14:paraId="28879100" w14:textId="77777777" w:rsidR="003A3D7B" w:rsidRPr="009A544B" w:rsidRDefault="003A3D7B" w:rsidP="003A3D7B">
            <w:pPr>
              <w:pStyle w:val="BrdKA"/>
              <w:rPr>
                <w:lang w:val="en-GB"/>
              </w:rPr>
            </w:pPr>
            <w:r w:rsidRPr="009A544B">
              <w:rPr>
                <w:lang w:val="en-GB"/>
              </w:rPr>
              <w:t>A</w:t>
            </w:r>
          </w:p>
        </w:tc>
        <w:tc>
          <w:tcPr>
            <w:tcW w:w="2062" w:type="dxa"/>
            <w:gridSpan w:val="2"/>
            <w:tcBorders>
              <w:right w:val="single" w:sz="4" w:space="0" w:color="auto"/>
            </w:tcBorders>
            <w:shd w:val="clear" w:color="auto" w:fill="FFFFFF" w:themeFill="background1"/>
            <w:vAlign w:val="center"/>
          </w:tcPr>
          <w:p w14:paraId="73D26A83" w14:textId="4E6933FE" w:rsidR="003A3D7B" w:rsidRPr="009A544B" w:rsidRDefault="003A3D7B" w:rsidP="003A3D7B">
            <w:pPr>
              <w:pStyle w:val="BrdKA"/>
              <w:rPr>
                <w:lang w:val="en-GB"/>
              </w:rPr>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DF6906" w14:textId="77777777" w:rsidR="003A3D7B" w:rsidRPr="001E5AA3" w:rsidRDefault="003A3D7B" w:rsidP="003A3D7B">
            <w:pPr>
              <w:pStyle w:val="BrdKA"/>
              <w:rPr>
                <w:lang w:val="sv-SE"/>
              </w:rPr>
            </w:pPr>
            <w:r>
              <w:rPr>
                <w:lang w:val="sv-SE"/>
              </w:rPr>
              <w:t>Förnamn Efternamn</w:t>
            </w:r>
          </w:p>
          <w:p w14:paraId="6A4D28A9" w14:textId="7ACCC672" w:rsidR="003A3D7B" w:rsidRPr="009E69C6" w:rsidRDefault="003A3D7B" w:rsidP="003A3D7B">
            <w:pPr>
              <w:pStyle w:val="BrdKA"/>
              <w:rPr>
                <w:lang w:val="sv-SE"/>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1DCC03" w14:textId="3D4B4B8F" w:rsidR="003A3D7B" w:rsidRPr="009A544B" w:rsidRDefault="003A3D7B" w:rsidP="003A3D7B">
            <w:pPr>
              <w:pStyle w:val="BrdKA"/>
            </w:pPr>
            <w:r>
              <w:t>[Roll]</w:t>
            </w:r>
          </w:p>
        </w:tc>
      </w:tr>
      <w:tr w:rsidR="003A3D7B" w:rsidRPr="009A544B" w14:paraId="1B8BBF53" w14:textId="77777777" w:rsidTr="003A3D7B">
        <w:trPr>
          <w:trHeight w:val="284"/>
        </w:trPr>
        <w:tc>
          <w:tcPr>
            <w:tcW w:w="2128" w:type="dxa"/>
            <w:shd w:val="clear" w:color="auto" w:fill="FFFFFF" w:themeFill="background1"/>
            <w:vAlign w:val="center"/>
          </w:tcPr>
          <w:p w14:paraId="0856E3C0" w14:textId="77777777" w:rsidR="003A3D7B" w:rsidRPr="009A544B" w:rsidRDefault="003A3D7B" w:rsidP="003A3D7B">
            <w:pPr>
              <w:pStyle w:val="BrdKA"/>
              <w:rPr>
                <w:lang w:val="en-GB"/>
              </w:rPr>
            </w:pPr>
            <w:r w:rsidRPr="009A544B">
              <w:rPr>
                <w:lang w:val="en-GB"/>
              </w:rPr>
              <w:t>K</w:t>
            </w:r>
          </w:p>
        </w:tc>
        <w:tc>
          <w:tcPr>
            <w:tcW w:w="2062" w:type="dxa"/>
            <w:gridSpan w:val="2"/>
            <w:tcBorders>
              <w:right w:val="single" w:sz="4" w:space="0" w:color="auto"/>
            </w:tcBorders>
            <w:shd w:val="clear" w:color="auto" w:fill="FFFFFF" w:themeFill="background1"/>
            <w:vAlign w:val="center"/>
          </w:tcPr>
          <w:p w14:paraId="086BE37E" w14:textId="5BF3BD54" w:rsidR="003A3D7B" w:rsidRPr="009A544B" w:rsidRDefault="003A3D7B" w:rsidP="003A3D7B">
            <w:pPr>
              <w:pStyle w:val="BrdKA"/>
              <w:rPr>
                <w:lang w:val="en-GB"/>
              </w:rPr>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FB4783" w14:textId="77777777" w:rsidR="003A3D7B" w:rsidRPr="001E5AA3" w:rsidRDefault="003A3D7B" w:rsidP="003A3D7B">
            <w:pPr>
              <w:pStyle w:val="BrdKA"/>
              <w:rPr>
                <w:lang w:val="sv-SE"/>
              </w:rPr>
            </w:pPr>
            <w:r>
              <w:rPr>
                <w:lang w:val="sv-SE"/>
              </w:rPr>
              <w:t>Förnamn Efternamn</w:t>
            </w:r>
          </w:p>
          <w:p w14:paraId="4572AB00" w14:textId="73F357BC" w:rsidR="003A3D7B" w:rsidRPr="00BF1F87" w:rsidRDefault="003A3D7B" w:rsidP="003A3D7B">
            <w:pPr>
              <w:pStyle w:val="BrdKA"/>
              <w:rPr>
                <w:szCs w:val="16"/>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16FA43" w14:textId="2E719C0F" w:rsidR="003A3D7B" w:rsidRPr="009A544B" w:rsidRDefault="003A3D7B" w:rsidP="003A3D7B">
            <w:pPr>
              <w:pStyle w:val="BrdKA"/>
              <w:rPr>
                <w:szCs w:val="16"/>
              </w:rPr>
            </w:pPr>
            <w:r>
              <w:t>[Roll]</w:t>
            </w:r>
          </w:p>
        </w:tc>
      </w:tr>
      <w:tr w:rsidR="003A3D7B" w:rsidRPr="009A544B" w14:paraId="798307EA" w14:textId="77777777" w:rsidTr="003A3D7B">
        <w:trPr>
          <w:trHeight w:val="284"/>
        </w:trPr>
        <w:tc>
          <w:tcPr>
            <w:tcW w:w="2128" w:type="dxa"/>
            <w:shd w:val="clear" w:color="auto" w:fill="FFFFFF" w:themeFill="background1"/>
            <w:vAlign w:val="center"/>
          </w:tcPr>
          <w:p w14:paraId="5B37849B" w14:textId="77777777" w:rsidR="003A3D7B" w:rsidRPr="009A544B" w:rsidRDefault="003A3D7B" w:rsidP="003A3D7B">
            <w:pPr>
              <w:pStyle w:val="BrdKA"/>
              <w:rPr>
                <w:lang w:val="en-GB"/>
              </w:rPr>
            </w:pPr>
            <w:r w:rsidRPr="009A544B">
              <w:rPr>
                <w:lang w:val="en-GB"/>
              </w:rPr>
              <w:t>E</w:t>
            </w:r>
          </w:p>
        </w:tc>
        <w:tc>
          <w:tcPr>
            <w:tcW w:w="2062" w:type="dxa"/>
            <w:gridSpan w:val="2"/>
            <w:tcBorders>
              <w:right w:val="single" w:sz="4" w:space="0" w:color="auto"/>
            </w:tcBorders>
            <w:shd w:val="clear" w:color="auto" w:fill="FFFFFF" w:themeFill="background1"/>
            <w:vAlign w:val="center"/>
          </w:tcPr>
          <w:p w14:paraId="7BE703A6" w14:textId="688FD926" w:rsidR="003A3D7B" w:rsidRPr="009A544B" w:rsidRDefault="003A3D7B" w:rsidP="003A3D7B">
            <w:pPr>
              <w:pStyle w:val="BrdKA"/>
              <w:rPr>
                <w:lang w:val="en-GB"/>
              </w:rPr>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9D0698" w14:textId="77777777" w:rsidR="003A3D7B" w:rsidRPr="001E5AA3" w:rsidRDefault="003A3D7B" w:rsidP="003A3D7B">
            <w:pPr>
              <w:pStyle w:val="BrdKA"/>
              <w:rPr>
                <w:lang w:val="sv-SE"/>
              </w:rPr>
            </w:pPr>
            <w:r>
              <w:rPr>
                <w:lang w:val="sv-SE"/>
              </w:rPr>
              <w:t>Förnamn Efternamn</w:t>
            </w:r>
          </w:p>
          <w:p w14:paraId="6883F33C" w14:textId="3D12E337" w:rsidR="003A3D7B" w:rsidRPr="003604FE" w:rsidRDefault="003A3D7B" w:rsidP="003A3D7B">
            <w:pPr>
              <w:pStyle w:val="BrdKA"/>
              <w:rPr>
                <w:b/>
                <w:bCs/>
                <w:szCs w:val="16"/>
                <w:lang w:val="sv-SE"/>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172F6C" w14:textId="53A5773D" w:rsidR="003A3D7B" w:rsidRPr="009A544B" w:rsidRDefault="003A3D7B" w:rsidP="003A3D7B">
            <w:pPr>
              <w:pStyle w:val="BrdKA"/>
              <w:rPr>
                <w:szCs w:val="16"/>
              </w:rPr>
            </w:pPr>
            <w:r>
              <w:t>[Roll]</w:t>
            </w:r>
          </w:p>
        </w:tc>
      </w:tr>
      <w:tr w:rsidR="003A3D7B" w:rsidRPr="009A544B" w14:paraId="7C1CE8F6" w14:textId="77777777" w:rsidTr="003A3D7B">
        <w:trPr>
          <w:trHeight w:val="284"/>
        </w:trPr>
        <w:tc>
          <w:tcPr>
            <w:tcW w:w="2128" w:type="dxa"/>
            <w:shd w:val="clear" w:color="auto" w:fill="FFFFFF" w:themeFill="background1"/>
            <w:vAlign w:val="center"/>
          </w:tcPr>
          <w:p w14:paraId="32D3995D" w14:textId="51079B10" w:rsidR="003A3D7B" w:rsidRPr="009A544B" w:rsidRDefault="003A3D7B" w:rsidP="003A3D7B">
            <w:pPr>
              <w:pStyle w:val="BrdKA"/>
              <w:rPr>
                <w:lang w:val="en-GB"/>
              </w:rPr>
            </w:pPr>
            <w:r w:rsidRPr="009A544B">
              <w:rPr>
                <w:lang w:val="en-GB"/>
              </w:rPr>
              <w:t>V</w:t>
            </w:r>
            <w:r>
              <w:rPr>
                <w:lang w:val="en-GB"/>
              </w:rPr>
              <w:t>VS</w:t>
            </w:r>
          </w:p>
        </w:tc>
        <w:tc>
          <w:tcPr>
            <w:tcW w:w="2062" w:type="dxa"/>
            <w:gridSpan w:val="2"/>
            <w:tcBorders>
              <w:right w:val="single" w:sz="4" w:space="0" w:color="auto"/>
            </w:tcBorders>
            <w:shd w:val="clear" w:color="auto" w:fill="FFFFFF" w:themeFill="background1"/>
            <w:vAlign w:val="center"/>
          </w:tcPr>
          <w:p w14:paraId="7AAF5A46" w14:textId="66802D23" w:rsidR="003A3D7B" w:rsidRPr="009A544B" w:rsidRDefault="003A3D7B" w:rsidP="003A3D7B">
            <w:pPr>
              <w:pStyle w:val="BrdKA"/>
              <w:rPr>
                <w:lang w:val="en-GB"/>
              </w:rPr>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681C7A" w14:textId="77777777" w:rsidR="003A3D7B" w:rsidRPr="001E5AA3" w:rsidRDefault="003A3D7B" w:rsidP="003A3D7B">
            <w:pPr>
              <w:pStyle w:val="BrdKA"/>
              <w:rPr>
                <w:lang w:val="sv-SE"/>
              </w:rPr>
            </w:pPr>
            <w:r>
              <w:rPr>
                <w:lang w:val="sv-SE"/>
              </w:rPr>
              <w:t>Förnamn Efternamn</w:t>
            </w:r>
          </w:p>
          <w:p w14:paraId="3427394C" w14:textId="611932E2" w:rsidR="003A3D7B" w:rsidRPr="00040017" w:rsidRDefault="003A3D7B" w:rsidP="003A3D7B">
            <w:pPr>
              <w:pStyle w:val="BrdKA"/>
              <w:rPr>
                <w:szCs w:val="16"/>
                <w:lang w:val="sv-SE"/>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CDFAD7" w14:textId="12DF9FDE" w:rsidR="003A3D7B" w:rsidRPr="009A544B" w:rsidRDefault="003A3D7B" w:rsidP="003A3D7B">
            <w:pPr>
              <w:pStyle w:val="BrdKA"/>
              <w:rPr>
                <w:szCs w:val="16"/>
              </w:rPr>
            </w:pPr>
            <w:r>
              <w:t>[Roll]</w:t>
            </w:r>
          </w:p>
        </w:tc>
      </w:tr>
      <w:tr w:rsidR="003A3D7B" w:rsidRPr="009A544B" w14:paraId="72639FF3" w14:textId="77777777" w:rsidTr="003A3D7B">
        <w:trPr>
          <w:trHeight w:val="284"/>
        </w:trPr>
        <w:tc>
          <w:tcPr>
            <w:tcW w:w="2128" w:type="dxa"/>
            <w:shd w:val="clear" w:color="auto" w:fill="FFFFFF" w:themeFill="background1"/>
            <w:vAlign w:val="center"/>
          </w:tcPr>
          <w:p w14:paraId="21C7EA62" w14:textId="247A6F0D" w:rsidR="003A3D7B" w:rsidRPr="009A544B" w:rsidRDefault="003A3D7B" w:rsidP="003A3D7B">
            <w:pPr>
              <w:pStyle w:val="BrdKA"/>
              <w:rPr>
                <w:lang w:val="en-GB"/>
              </w:rPr>
            </w:pPr>
            <w:r>
              <w:rPr>
                <w:lang w:val="en-GB"/>
              </w:rPr>
              <w:t>BR</w:t>
            </w:r>
          </w:p>
        </w:tc>
        <w:tc>
          <w:tcPr>
            <w:tcW w:w="2062" w:type="dxa"/>
            <w:gridSpan w:val="2"/>
            <w:tcBorders>
              <w:right w:val="single" w:sz="4" w:space="0" w:color="auto"/>
            </w:tcBorders>
            <w:shd w:val="clear" w:color="auto" w:fill="FFFFFF" w:themeFill="background1"/>
            <w:vAlign w:val="center"/>
          </w:tcPr>
          <w:p w14:paraId="0D777723" w14:textId="5593D3C8" w:rsidR="003A3D7B" w:rsidRPr="009A544B" w:rsidRDefault="003A3D7B" w:rsidP="003A3D7B">
            <w:pPr>
              <w:pStyle w:val="BrdKA"/>
              <w:rPr>
                <w:lang w:val="en-GB"/>
              </w:rPr>
            </w:pPr>
            <w:r>
              <w:t>[</w:t>
            </w:r>
            <w:proofErr w:type="spellStart"/>
            <w:r>
              <w:t>Företag</w:t>
            </w:r>
            <w:proofErr w:type="spellEnd"/>
            <w:r>
              <w:t>]</w:t>
            </w:r>
          </w:p>
        </w:tc>
        <w:tc>
          <w:tcPr>
            <w:tcW w:w="26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14A5BF" w14:textId="77777777" w:rsidR="003A3D7B" w:rsidRPr="001E5AA3" w:rsidRDefault="003A3D7B" w:rsidP="003A3D7B">
            <w:pPr>
              <w:pStyle w:val="BrdKA"/>
              <w:rPr>
                <w:lang w:val="sv-SE"/>
              </w:rPr>
            </w:pPr>
            <w:r>
              <w:rPr>
                <w:lang w:val="sv-SE"/>
              </w:rPr>
              <w:t>Förnamn Efternamn</w:t>
            </w:r>
          </w:p>
          <w:p w14:paraId="2C685D3A" w14:textId="2B276369" w:rsidR="003A3D7B" w:rsidRPr="00E825DC" w:rsidRDefault="003A3D7B" w:rsidP="003A3D7B">
            <w:pPr>
              <w:pStyle w:val="BrdKA"/>
              <w:rPr>
                <w:szCs w:val="16"/>
              </w:rPr>
            </w:pPr>
            <w:r w:rsidRPr="001D3F66">
              <w:rPr>
                <w:lang w:val="sv-SE"/>
              </w:rPr>
              <w:t>M</w:t>
            </w:r>
            <w:proofErr w:type="spellStart"/>
            <w:r w:rsidRPr="001D3F66">
              <w:t>ejladress</w:t>
            </w:r>
            <w:proofErr w:type="spellEnd"/>
          </w:p>
        </w:tc>
        <w:tc>
          <w:tcPr>
            <w:tcW w:w="185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CD55DC" w14:textId="0172225E" w:rsidR="003A3D7B" w:rsidRPr="009A544B" w:rsidRDefault="003A3D7B" w:rsidP="003A3D7B">
            <w:pPr>
              <w:pStyle w:val="BrdKA"/>
              <w:rPr>
                <w:szCs w:val="16"/>
              </w:rPr>
            </w:pPr>
            <w:r>
              <w:t>[Roll]</w:t>
            </w:r>
          </w:p>
        </w:tc>
      </w:tr>
      <w:tr w:rsidR="003A3D7B" w:rsidRPr="009A544B" w14:paraId="3220C4A2" w14:textId="77777777" w:rsidTr="00DC3227">
        <w:trPr>
          <w:trHeight w:val="284"/>
        </w:trPr>
        <w:tc>
          <w:tcPr>
            <w:tcW w:w="8730" w:type="dxa"/>
            <w:gridSpan w:val="7"/>
            <w:shd w:val="clear" w:color="auto" w:fill="FFFFFF" w:themeFill="background1"/>
            <w:vAlign w:val="center"/>
          </w:tcPr>
          <w:p w14:paraId="40993FC0" w14:textId="77777777" w:rsidR="003A3D7B" w:rsidRDefault="003A3D7B" w:rsidP="003A3D7B">
            <w:pPr>
              <w:pStyle w:val="BrdKA"/>
              <w:rPr>
                <w:rFonts w:ascii="Aeonik" w:hAnsi="Aeonik" w:cs="Arial"/>
                <w:szCs w:val="18"/>
              </w:rPr>
            </w:pPr>
          </w:p>
          <w:p w14:paraId="4C3897B4" w14:textId="524BCA35" w:rsidR="003A3D7B" w:rsidRPr="009A544B" w:rsidRDefault="003A3D7B" w:rsidP="003A3D7B">
            <w:pPr>
              <w:pStyle w:val="BrdKA"/>
              <w:rPr>
                <w:rFonts w:ascii="Aeonik" w:hAnsi="Aeonik" w:cs="Arial"/>
                <w:szCs w:val="18"/>
              </w:rPr>
            </w:pPr>
          </w:p>
        </w:tc>
      </w:tr>
    </w:tbl>
    <w:p w14:paraId="78D4311A" w14:textId="5D94AEE7" w:rsidR="00363DF8" w:rsidRDefault="00757AEE" w:rsidP="00363DF8">
      <w:pPr>
        <w:pStyle w:val="Rubrik2"/>
      </w:pPr>
      <w:r>
        <w:t>2.1</w:t>
      </w:r>
      <w:r w:rsidR="00003D2A">
        <w:t>3</w:t>
      </w:r>
      <w:r>
        <w:tab/>
        <w:t>EXTERNA KONTAKTER</w:t>
      </w:r>
    </w:p>
    <w:p w14:paraId="5635DA21" w14:textId="6654C9A9" w:rsidR="00C43652" w:rsidRDefault="00780F1B" w:rsidP="00757AEE">
      <w:pPr>
        <w:pStyle w:val="BrdKA"/>
      </w:pPr>
      <w:r>
        <w:t xml:space="preserve">Andra kontaktpersoner till företag som berör arbetet med cirkularitet, så som mellanlagring (till exempel </w:t>
      </w:r>
      <w:r w:rsidR="00C43652">
        <w:t>Återbruket Kikås</w:t>
      </w:r>
      <w:r>
        <w:t>)</w:t>
      </w:r>
      <w:r w:rsidR="00AB7FB7">
        <w:t xml:space="preserve"> eller</w:t>
      </w:r>
      <w:r>
        <w:t xml:space="preserve"> </w:t>
      </w:r>
      <w:r w:rsidR="0066276A">
        <w:t xml:space="preserve">leverantör som återtar material eller produkter </w:t>
      </w:r>
      <w:r>
        <w:t>(till exempel Tarkett)</w:t>
      </w:r>
      <w:r w:rsidR="00AB7FB7">
        <w:t>.</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2"/>
        <w:gridCol w:w="2136"/>
        <w:gridCol w:w="24"/>
        <w:gridCol w:w="2824"/>
        <w:gridCol w:w="76"/>
        <w:gridCol w:w="1938"/>
      </w:tblGrid>
      <w:tr w:rsidR="00F325D8" w:rsidRPr="009A544B" w14:paraId="159DE1FF" w14:textId="77777777" w:rsidTr="00F45356">
        <w:trPr>
          <w:trHeight w:val="284"/>
        </w:trPr>
        <w:tc>
          <w:tcPr>
            <w:tcW w:w="1732" w:type="dxa"/>
            <w:shd w:val="clear" w:color="auto" w:fill="FFFFFF" w:themeFill="background1"/>
            <w:vAlign w:val="center"/>
          </w:tcPr>
          <w:p w14:paraId="2211B541" w14:textId="77777777" w:rsidR="00F325D8" w:rsidRPr="00AE1C44" w:rsidRDefault="00F325D8" w:rsidP="00847739">
            <w:pPr>
              <w:pStyle w:val="BrdKA"/>
              <w:rPr>
                <w:lang w:val="sv-SE"/>
              </w:rPr>
            </w:pPr>
          </w:p>
        </w:tc>
        <w:tc>
          <w:tcPr>
            <w:tcW w:w="2160" w:type="dxa"/>
            <w:gridSpan w:val="2"/>
            <w:shd w:val="clear" w:color="auto" w:fill="FFFFFF" w:themeFill="background1"/>
            <w:vAlign w:val="center"/>
          </w:tcPr>
          <w:p w14:paraId="1C63511D" w14:textId="77777777" w:rsidR="00F325D8" w:rsidRPr="00AE1C44" w:rsidRDefault="00F325D8" w:rsidP="00847739">
            <w:pPr>
              <w:pStyle w:val="BrdKA"/>
              <w:rPr>
                <w:lang w:val="sv-SE"/>
              </w:rPr>
            </w:pPr>
          </w:p>
        </w:tc>
        <w:tc>
          <w:tcPr>
            <w:tcW w:w="2900" w:type="dxa"/>
            <w:gridSpan w:val="2"/>
            <w:shd w:val="clear" w:color="auto" w:fill="FFFFFF" w:themeFill="background1"/>
            <w:vAlign w:val="center"/>
          </w:tcPr>
          <w:p w14:paraId="187B2F2F" w14:textId="77777777" w:rsidR="00F325D8" w:rsidRDefault="00F325D8" w:rsidP="00847739">
            <w:pPr>
              <w:pStyle w:val="BrdKA"/>
            </w:pPr>
            <w:proofErr w:type="spellStart"/>
            <w:r w:rsidRPr="009A544B">
              <w:t>Kontaktperson</w:t>
            </w:r>
            <w:proofErr w:type="spellEnd"/>
          </w:p>
          <w:p w14:paraId="292B787D" w14:textId="2C06B5DA" w:rsidR="00003D2A" w:rsidRPr="009A544B" w:rsidRDefault="00003D2A" w:rsidP="00847739">
            <w:pPr>
              <w:pStyle w:val="BrdKA"/>
            </w:pPr>
          </w:p>
        </w:tc>
        <w:tc>
          <w:tcPr>
            <w:tcW w:w="1938" w:type="dxa"/>
            <w:shd w:val="clear" w:color="auto" w:fill="FFFFFF" w:themeFill="background1"/>
            <w:vAlign w:val="center"/>
          </w:tcPr>
          <w:p w14:paraId="03BA1AAC" w14:textId="77777777" w:rsidR="00F325D8" w:rsidRPr="009A544B" w:rsidRDefault="00F325D8" w:rsidP="00847739">
            <w:pPr>
              <w:pStyle w:val="BrdKA"/>
            </w:pPr>
          </w:p>
        </w:tc>
      </w:tr>
      <w:tr w:rsidR="00F45356" w:rsidRPr="009A544B" w14:paraId="634787D1" w14:textId="77777777" w:rsidTr="00F45356">
        <w:trPr>
          <w:trHeight w:val="284"/>
        </w:trPr>
        <w:tc>
          <w:tcPr>
            <w:tcW w:w="1732" w:type="dxa"/>
            <w:shd w:val="clear" w:color="auto" w:fill="FFFFFF" w:themeFill="background1"/>
            <w:vAlign w:val="center"/>
          </w:tcPr>
          <w:p w14:paraId="7CE40212" w14:textId="35E623A2" w:rsidR="00F45356" w:rsidRDefault="00F45356" w:rsidP="00F45356">
            <w:pPr>
              <w:pStyle w:val="BrdKA"/>
            </w:pPr>
            <w:proofErr w:type="spellStart"/>
            <w:r>
              <w:t>Miljöinventerare</w:t>
            </w:r>
            <w:proofErr w:type="spellEnd"/>
          </w:p>
        </w:tc>
        <w:tc>
          <w:tcPr>
            <w:tcW w:w="2136" w:type="dxa"/>
            <w:tcBorders>
              <w:right w:val="single" w:sz="4" w:space="0" w:color="auto"/>
            </w:tcBorders>
            <w:shd w:val="clear" w:color="auto" w:fill="FFFFFF" w:themeFill="background1"/>
            <w:vAlign w:val="center"/>
          </w:tcPr>
          <w:p w14:paraId="523067CC" w14:textId="72B34BD0" w:rsidR="00F45356" w:rsidRDefault="00F45356" w:rsidP="00F45356">
            <w:pPr>
              <w:pStyle w:val="BrdKA"/>
            </w:pPr>
            <w:r>
              <w:t>[</w:t>
            </w:r>
            <w:proofErr w:type="spellStart"/>
            <w:r>
              <w:t>Företag</w:t>
            </w:r>
            <w:proofErr w:type="spellEnd"/>
            <w:r>
              <w:t>]</w:t>
            </w: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706299" w14:textId="77777777" w:rsidR="00F45356" w:rsidRPr="001E5AA3" w:rsidRDefault="00F45356" w:rsidP="00F45356">
            <w:pPr>
              <w:pStyle w:val="BrdKA"/>
              <w:rPr>
                <w:lang w:val="sv-SE"/>
              </w:rPr>
            </w:pPr>
            <w:r>
              <w:rPr>
                <w:lang w:val="sv-SE"/>
              </w:rPr>
              <w:t>Förnamn Efternamn</w:t>
            </w:r>
          </w:p>
          <w:p w14:paraId="260ACF4F" w14:textId="6983611E" w:rsidR="00F45356" w:rsidRDefault="00F45356" w:rsidP="00F45356">
            <w:pPr>
              <w:pStyle w:val="BrdKA"/>
            </w:pPr>
            <w:r w:rsidRPr="001D3F66">
              <w:rPr>
                <w:lang w:val="sv-SE"/>
              </w:rPr>
              <w:t>M</w:t>
            </w:r>
            <w:proofErr w:type="spellStart"/>
            <w:r w:rsidRPr="001D3F66">
              <w:t>ejladress</w:t>
            </w:r>
            <w:proofErr w:type="spellEnd"/>
          </w:p>
        </w:tc>
        <w:tc>
          <w:tcPr>
            <w:tcW w:w="20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BFC725" w14:textId="7031BE6C" w:rsidR="00F45356" w:rsidRDefault="00F45356" w:rsidP="00F45356">
            <w:pPr>
              <w:pStyle w:val="BrdKA"/>
            </w:pPr>
            <w:r>
              <w:t>[Roll]</w:t>
            </w:r>
          </w:p>
        </w:tc>
      </w:tr>
      <w:tr w:rsidR="00F45356" w:rsidRPr="009A544B" w14:paraId="3346687D" w14:textId="77777777" w:rsidTr="00F45356">
        <w:trPr>
          <w:trHeight w:val="284"/>
        </w:trPr>
        <w:tc>
          <w:tcPr>
            <w:tcW w:w="1732" w:type="dxa"/>
            <w:shd w:val="clear" w:color="auto" w:fill="FFFFFF" w:themeFill="background1"/>
            <w:vAlign w:val="center"/>
          </w:tcPr>
          <w:p w14:paraId="64F3BF3D" w14:textId="22076123" w:rsidR="00F45356" w:rsidRPr="009A544B" w:rsidRDefault="00F45356" w:rsidP="00F45356">
            <w:pPr>
              <w:pStyle w:val="BrdKA"/>
              <w:rPr>
                <w:lang w:val="en-GB"/>
              </w:rPr>
            </w:pPr>
            <w:proofErr w:type="spellStart"/>
            <w:r>
              <w:t>Mellanlagringsfirma</w:t>
            </w:r>
            <w:proofErr w:type="spellEnd"/>
          </w:p>
        </w:tc>
        <w:tc>
          <w:tcPr>
            <w:tcW w:w="2136" w:type="dxa"/>
            <w:tcBorders>
              <w:right w:val="single" w:sz="4" w:space="0" w:color="auto"/>
            </w:tcBorders>
            <w:shd w:val="clear" w:color="auto" w:fill="FFFFFF" w:themeFill="background1"/>
            <w:vAlign w:val="center"/>
          </w:tcPr>
          <w:p w14:paraId="75FC6B90" w14:textId="77777777" w:rsidR="00F45356" w:rsidRPr="009A544B" w:rsidRDefault="00F45356" w:rsidP="00F45356">
            <w:pPr>
              <w:pStyle w:val="BrdKA"/>
              <w:rPr>
                <w:lang w:val="en-GB"/>
              </w:rPr>
            </w:pPr>
            <w:r>
              <w:t>[</w:t>
            </w:r>
            <w:proofErr w:type="spellStart"/>
            <w:r>
              <w:t>Företag</w:t>
            </w:r>
            <w:proofErr w:type="spellEnd"/>
            <w:r>
              <w:t>]</w:t>
            </w: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B75C6F" w14:textId="77777777" w:rsidR="00F45356" w:rsidRPr="001E5AA3" w:rsidRDefault="00F45356" w:rsidP="00F45356">
            <w:pPr>
              <w:pStyle w:val="BrdKA"/>
              <w:rPr>
                <w:lang w:val="sv-SE"/>
              </w:rPr>
            </w:pPr>
            <w:r>
              <w:rPr>
                <w:lang w:val="sv-SE"/>
              </w:rPr>
              <w:t>Förnamn Efternamn</w:t>
            </w:r>
          </w:p>
          <w:p w14:paraId="68620888" w14:textId="77777777" w:rsidR="00F45356" w:rsidRPr="009E69C6" w:rsidRDefault="00F45356" w:rsidP="00F45356">
            <w:pPr>
              <w:pStyle w:val="BrdKA"/>
              <w:rPr>
                <w:lang w:val="sv-SE"/>
              </w:rPr>
            </w:pPr>
            <w:r w:rsidRPr="001D3F66">
              <w:rPr>
                <w:lang w:val="sv-SE"/>
              </w:rPr>
              <w:t>M</w:t>
            </w:r>
            <w:proofErr w:type="spellStart"/>
            <w:r w:rsidRPr="001D3F66">
              <w:t>ejladress</w:t>
            </w:r>
            <w:proofErr w:type="spellEnd"/>
          </w:p>
        </w:tc>
        <w:tc>
          <w:tcPr>
            <w:tcW w:w="20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EE2D24" w14:textId="77777777" w:rsidR="00F45356" w:rsidRPr="009A544B" w:rsidRDefault="00F45356" w:rsidP="00F45356">
            <w:pPr>
              <w:pStyle w:val="BrdKA"/>
            </w:pPr>
            <w:r>
              <w:t>[Roll]</w:t>
            </w:r>
          </w:p>
        </w:tc>
      </w:tr>
      <w:tr w:rsidR="00F45356" w:rsidRPr="009A544B" w14:paraId="79F011CA" w14:textId="77777777" w:rsidTr="00F45356">
        <w:trPr>
          <w:trHeight w:val="284"/>
        </w:trPr>
        <w:tc>
          <w:tcPr>
            <w:tcW w:w="1732" w:type="dxa"/>
            <w:shd w:val="clear" w:color="auto" w:fill="FFFFFF" w:themeFill="background1"/>
            <w:vAlign w:val="center"/>
          </w:tcPr>
          <w:p w14:paraId="00F917F2" w14:textId="19E29896" w:rsidR="00F45356" w:rsidRDefault="00F45356" w:rsidP="00F45356">
            <w:pPr>
              <w:pStyle w:val="BrdKA"/>
            </w:pPr>
            <w:proofErr w:type="spellStart"/>
            <w:r>
              <w:t>Fraktfirma</w:t>
            </w:r>
            <w:proofErr w:type="spellEnd"/>
          </w:p>
        </w:tc>
        <w:tc>
          <w:tcPr>
            <w:tcW w:w="2136" w:type="dxa"/>
            <w:tcBorders>
              <w:right w:val="single" w:sz="4" w:space="0" w:color="auto"/>
            </w:tcBorders>
            <w:shd w:val="clear" w:color="auto" w:fill="FFFFFF" w:themeFill="background1"/>
            <w:vAlign w:val="center"/>
          </w:tcPr>
          <w:p w14:paraId="6F184BCB" w14:textId="71322771" w:rsidR="00F45356" w:rsidRDefault="00F45356" w:rsidP="00F45356">
            <w:pPr>
              <w:pStyle w:val="BrdKA"/>
            </w:pPr>
            <w:r>
              <w:t>[</w:t>
            </w:r>
            <w:proofErr w:type="spellStart"/>
            <w:r>
              <w:t>Företag</w:t>
            </w:r>
            <w:proofErr w:type="spellEnd"/>
            <w:r>
              <w:t>]</w:t>
            </w: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2009C5" w14:textId="77777777" w:rsidR="00F45356" w:rsidRPr="001E5AA3" w:rsidRDefault="00F45356" w:rsidP="00F45356">
            <w:pPr>
              <w:pStyle w:val="BrdKA"/>
              <w:rPr>
                <w:lang w:val="sv-SE"/>
              </w:rPr>
            </w:pPr>
            <w:r>
              <w:rPr>
                <w:lang w:val="sv-SE"/>
              </w:rPr>
              <w:t>Förnamn Efternamn</w:t>
            </w:r>
          </w:p>
          <w:p w14:paraId="1220A363" w14:textId="64239DCF" w:rsidR="00F45356" w:rsidRDefault="00F45356" w:rsidP="00F45356">
            <w:pPr>
              <w:pStyle w:val="BrdKA"/>
            </w:pPr>
            <w:r w:rsidRPr="001D3F66">
              <w:rPr>
                <w:lang w:val="sv-SE"/>
              </w:rPr>
              <w:t>M</w:t>
            </w:r>
            <w:proofErr w:type="spellStart"/>
            <w:r w:rsidRPr="001D3F66">
              <w:t>ejladress</w:t>
            </w:r>
            <w:proofErr w:type="spellEnd"/>
          </w:p>
        </w:tc>
        <w:tc>
          <w:tcPr>
            <w:tcW w:w="20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28B68E" w14:textId="456A06D5" w:rsidR="00F45356" w:rsidRDefault="00F45356" w:rsidP="00F45356">
            <w:pPr>
              <w:pStyle w:val="BrdKA"/>
            </w:pPr>
            <w:r>
              <w:t>[Roll]</w:t>
            </w:r>
          </w:p>
        </w:tc>
      </w:tr>
      <w:tr w:rsidR="00F45356" w:rsidRPr="009A544B" w14:paraId="4A48FA8B" w14:textId="77777777" w:rsidTr="00F45356">
        <w:trPr>
          <w:trHeight w:val="284"/>
        </w:trPr>
        <w:tc>
          <w:tcPr>
            <w:tcW w:w="1732" w:type="dxa"/>
            <w:shd w:val="clear" w:color="auto" w:fill="FFFFFF" w:themeFill="background1"/>
            <w:vAlign w:val="center"/>
          </w:tcPr>
          <w:p w14:paraId="55D1A59F" w14:textId="131E5057" w:rsidR="00F45356" w:rsidRDefault="00F45356" w:rsidP="00F45356">
            <w:pPr>
              <w:pStyle w:val="BrdKA"/>
            </w:pPr>
            <w:proofErr w:type="spellStart"/>
            <w:r>
              <w:t>Återbruksförsäljare</w:t>
            </w:r>
            <w:proofErr w:type="spellEnd"/>
          </w:p>
        </w:tc>
        <w:tc>
          <w:tcPr>
            <w:tcW w:w="2136" w:type="dxa"/>
            <w:tcBorders>
              <w:right w:val="single" w:sz="4" w:space="0" w:color="auto"/>
            </w:tcBorders>
            <w:shd w:val="clear" w:color="auto" w:fill="FFFFFF" w:themeFill="background1"/>
            <w:vAlign w:val="center"/>
          </w:tcPr>
          <w:p w14:paraId="66CBB288" w14:textId="5CABB262" w:rsidR="00F45356" w:rsidRDefault="00F45356" w:rsidP="00F45356">
            <w:pPr>
              <w:pStyle w:val="BrdKA"/>
            </w:pPr>
            <w:r>
              <w:t>[</w:t>
            </w:r>
            <w:proofErr w:type="spellStart"/>
            <w:r>
              <w:t>Företag</w:t>
            </w:r>
            <w:proofErr w:type="spellEnd"/>
            <w:r>
              <w:t>]</w:t>
            </w:r>
          </w:p>
        </w:tc>
        <w:tc>
          <w:tcPr>
            <w:tcW w:w="284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E74054" w14:textId="77777777" w:rsidR="00F45356" w:rsidRPr="001E5AA3" w:rsidRDefault="00F45356" w:rsidP="00F45356">
            <w:pPr>
              <w:pStyle w:val="BrdKA"/>
              <w:rPr>
                <w:lang w:val="sv-SE"/>
              </w:rPr>
            </w:pPr>
            <w:r>
              <w:rPr>
                <w:lang w:val="sv-SE"/>
              </w:rPr>
              <w:t>Förnamn Efternamn</w:t>
            </w:r>
          </w:p>
          <w:p w14:paraId="2F8CE938" w14:textId="5F9BB17A" w:rsidR="00F45356" w:rsidRDefault="00F45356" w:rsidP="00F45356">
            <w:pPr>
              <w:pStyle w:val="BrdKA"/>
            </w:pPr>
            <w:r w:rsidRPr="001D3F66">
              <w:rPr>
                <w:lang w:val="sv-SE"/>
              </w:rPr>
              <w:t>M</w:t>
            </w:r>
            <w:proofErr w:type="spellStart"/>
            <w:r w:rsidRPr="001D3F66">
              <w:t>ejladress</w:t>
            </w:r>
            <w:proofErr w:type="spellEnd"/>
          </w:p>
        </w:tc>
        <w:tc>
          <w:tcPr>
            <w:tcW w:w="201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DBCCB4" w14:textId="72F482CA" w:rsidR="00F45356" w:rsidRDefault="00F45356" w:rsidP="00F45356">
            <w:pPr>
              <w:pStyle w:val="BrdKA"/>
            </w:pPr>
            <w:r>
              <w:t>[Roll]</w:t>
            </w:r>
          </w:p>
        </w:tc>
      </w:tr>
    </w:tbl>
    <w:p w14:paraId="1B8DA106" w14:textId="200A6F7C" w:rsidR="00363DF8" w:rsidRPr="00363DF8" w:rsidRDefault="00363DF8" w:rsidP="00363DF8">
      <w:pPr>
        <w:pStyle w:val="Rubrik2"/>
        <w:rPr>
          <w:sz w:val="24"/>
          <w:szCs w:val="24"/>
        </w:rPr>
      </w:pPr>
      <w:r w:rsidRPr="00363DF8">
        <w:rPr>
          <w:sz w:val="24"/>
          <w:szCs w:val="24"/>
        </w:rPr>
        <w:lastRenderedPageBreak/>
        <w:t>2.2</w:t>
      </w:r>
      <w:r w:rsidRPr="00363DF8">
        <w:rPr>
          <w:sz w:val="24"/>
          <w:szCs w:val="24"/>
        </w:rPr>
        <w:tab/>
        <w:t>SAMORDNING</w:t>
      </w:r>
    </w:p>
    <w:p w14:paraId="7C0B8A0E" w14:textId="24D86CB0" w:rsidR="00363DF8" w:rsidRDefault="00757AEE" w:rsidP="00363DF8">
      <w:pPr>
        <w:pStyle w:val="Rubrik2"/>
      </w:pPr>
      <w:r>
        <w:t>2.21</w:t>
      </w:r>
      <w:r>
        <w:tab/>
        <w:t>EXTERN KRAVSTÄLLNING</w:t>
      </w:r>
    </w:p>
    <w:p w14:paraId="0F01974B" w14:textId="58D105FE" w:rsidR="00B56AF0" w:rsidRPr="00B56AF0" w:rsidRDefault="00205074" w:rsidP="001F263F">
      <w:pPr>
        <w:pStyle w:val="BrdKA"/>
      </w:pPr>
      <w:r>
        <w:t>Kopplat till punkt 1.21 kring Förutsättningar, så gäller det här att definiera de externa kravställningarna i relation till cirkularitet.</w:t>
      </w:r>
      <w:r w:rsidR="00990543">
        <w:t xml:space="preserve"> Hur ställer vi oss till Byggvarubedömningen </w:t>
      </w:r>
      <w:r w:rsidR="0066276A">
        <w:t xml:space="preserve">eller Basta </w:t>
      </w:r>
      <w:r w:rsidR="00990543">
        <w:t>i de fall vi återbrukar?</w:t>
      </w:r>
      <w:r w:rsidR="008379C1">
        <w:t xml:space="preserve"> Vilka dokumentationskrav ställer vald certifiering?</w:t>
      </w:r>
    </w:p>
    <w:p w14:paraId="6D61BC0D" w14:textId="77777777" w:rsidR="00F44F81" w:rsidRDefault="00F44F81" w:rsidP="00363DF8">
      <w:pPr>
        <w:pStyle w:val="Rubrik2"/>
      </w:pPr>
    </w:p>
    <w:p w14:paraId="2BF9B2C2" w14:textId="4108FD0E" w:rsidR="00363DF8" w:rsidRDefault="00363DF8" w:rsidP="00363DF8">
      <w:pPr>
        <w:pStyle w:val="Rubrik2"/>
      </w:pPr>
      <w:r>
        <w:t>2.2</w:t>
      </w:r>
      <w:r w:rsidR="001F263F">
        <w:t>2</w:t>
      </w:r>
      <w:r>
        <w:tab/>
      </w:r>
      <w:r w:rsidR="008379C1">
        <w:t>KOMMUNIKATION</w:t>
      </w:r>
    </w:p>
    <w:p w14:paraId="43F0DE0D" w14:textId="1D53DF3D" w:rsidR="002043AB" w:rsidRDefault="00205074" w:rsidP="001F263F">
      <w:pPr>
        <w:pStyle w:val="BrdKA"/>
      </w:pPr>
      <w:r>
        <w:t>Det är viktigt att definiera hur, var och när kommunikationen kring cirkularitet ska göras. Alla beslut bör alltid finnas tillgängliga för alla inblandade i projektet, förslagsvis genom att den cirkulära handlingsplanen finns uppladdad på projektportalen. I övrigt bör en återkommande tid för frågor kring cirkularitet finnas stående, som en punkt under projekteringsmöten</w:t>
      </w:r>
      <w:r w:rsidR="008379C1">
        <w:t>, där cirkularitetskonsulten bör närvara.</w:t>
      </w:r>
    </w:p>
    <w:p w14:paraId="7945FA86" w14:textId="77777777" w:rsidR="00363DF8" w:rsidRPr="00363DF8" w:rsidRDefault="00363DF8" w:rsidP="00363DF8"/>
    <w:p w14:paraId="49222DB0" w14:textId="2215D558" w:rsidR="00061923" w:rsidRDefault="00363DF8" w:rsidP="00363DF8">
      <w:pPr>
        <w:pStyle w:val="Rubrik2"/>
        <w:rPr>
          <w:sz w:val="24"/>
          <w:szCs w:val="24"/>
        </w:rPr>
      </w:pPr>
      <w:r w:rsidRPr="00363DF8">
        <w:rPr>
          <w:sz w:val="24"/>
          <w:szCs w:val="24"/>
        </w:rPr>
        <w:t>2.3</w:t>
      </w:r>
      <w:r w:rsidRPr="00363DF8">
        <w:rPr>
          <w:sz w:val="24"/>
          <w:szCs w:val="24"/>
        </w:rPr>
        <w:tab/>
        <w:t xml:space="preserve">BESLUTSLOGG </w:t>
      </w:r>
      <w:r w:rsidR="000D50E2">
        <w:rPr>
          <w:sz w:val="24"/>
          <w:szCs w:val="24"/>
        </w:rPr>
        <w:t>FÖR CIRKULARITET</w:t>
      </w:r>
    </w:p>
    <w:p w14:paraId="02855409" w14:textId="53746BB5" w:rsidR="00C507FD" w:rsidRDefault="00990543" w:rsidP="00C507FD">
      <w:pPr>
        <w:pStyle w:val="BrdKA"/>
      </w:pPr>
      <w:r>
        <w:t>Här sammanfattas övergripande beslut som inte går att få in i materialhanteringsplanen eller under respektive rubrik under Åtgärdsplanen.</w:t>
      </w:r>
    </w:p>
    <w:p w14:paraId="13896013" w14:textId="77777777" w:rsidR="00645B75" w:rsidRDefault="00645B75">
      <w:pPr>
        <w:rPr>
          <w:rFonts w:eastAsiaTheme="majorEastAsia" w:cstheme="majorBidi"/>
          <w:color w:val="000000"/>
          <w:sz w:val="36"/>
          <w:szCs w:val="32"/>
        </w:rPr>
      </w:pPr>
      <w:r>
        <w:br w:type="page"/>
      </w:r>
    </w:p>
    <w:p w14:paraId="0359E89C" w14:textId="5320271D" w:rsidR="00363DF8" w:rsidRDefault="00061923" w:rsidP="00E66EB1">
      <w:pPr>
        <w:pStyle w:val="Rubrik1"/>
      </w:pPr>
      <w:r>
        <w:lastRenderedPageBreak/>
        <w:t>Del 3</w:t>
      </w:r>
      <w:r>
        <w:tab/>
        <w:t>Åtgärdsplan</w:t>
      </w:r>
    </w:p>
    <w:p w14:paraId="3C31DF9D" w14:textId="00B91B62" w:rsidR="00061923" w:rsidRPr="00061923" w:rsidRDefault="00061923" w:rsidP="00061923">
      <w:pPr>
        <w:pStyle w:val="Rubrik2"/>
        <w:rPr>
          <w:sz w:val="24"/>
          <w:szCs w:val="24"/>
        </w:rPr>
      </w:pPr>
      <w:r w:rsidRPr="00061923">
        <w:rPr>
          <w:sz w:val="24"/>
          <w:szCs w:val="24"/>
        </w:rPr>
        <w:t>3.1</w:t>
      </w:r>
      <w:r w:rsidRPr="00061923">
        <w:rPr>
          <w:sz w:val="24"/>
          <w:szCs w:val="24"/>
        </w:rPr>
        <w:tab/>
        <w:t>TIDPLAN</w:t>
      </w:r>
    </w:p>
    <w:p w14:paraId="6554C76C" w14:textId="28D46EB0" w:rsidR="00061923" w:rsidRDefault="008379C1" w:rsidP="00061923">
      <w:pPr>
        <w:pStyle w:val="Rubrik2"/>
      </w:pPr>
      <w:r>
        <w:t>3.11</w:t>
      </w:r>
      <w:r>
        <w:tab/>
        <w:t>PROJEKTTIDPLAN</w:t>
      </w:r>
    </w:p>
    <w:p w14:paraId="38637326" w14:textId="77777777" w:rsidR="00064EEF" w:rsidRDefault="00990543" w:rsidP="00990543">
      <w:pPr>
        <w:pStyle w:val="BrdKA"/>
      </w:pPr>
      <w:r>
        <w:t>En ungefärlig tidplan för projektet</w:t>
      </w:r>
      <w:r w:rsidR="00064EEF">
        <w:t>, till exempel:</w:t>
      </w:r>
    </w:p>
    <w:p w14:paraId="1D4D1258" w14:textId="4697FD6A" w:rsidR="00064EEF" w:rsidRDefault="00064EEF" w:rsidP="00064EEF">
      <w:pPr>
        <w:pStyle w:val="BrdKA"/>
        <w:numPr>
          <w:ilvl w:val="0"/>
          <w:numId w:val="47"/>
        </w:numPr>
      </w:pPr>
      <w:r>
        <w:t>N</w:t>
      </w:r>
      <w:r w:rsidR="00990543">
        <w:t>är ska bygglov in</w:t>
      </w:r>
      <w:r>
        <w:t>?</w:t>
      </w:r>
    </w:p>
    <w:p w14:paraId="4204E895" w14:textId="470EFAB7" w:rsidR="001A5F9C" w:rsidRDefault="00064EEF" w:rsidP="00064EEF">
      <w:pPr>
        <w:pStyle w:val="BrdKA"/>
        <w:numPr>
          <w:ilvl w:val="0"/>
          <w:numId w:val="47"/>
        </w:numPr>
      </w:pPr>
      <w:r>
        <w:t>I vilka etapper påbörjas rivningen?</w:t>
      </w:r>
    </w:p>
    <w:p w14:paraId="131570F8" w14:textId="5BC4CF38" w:rsidR="00064EEF" w:rsidRDefault="00064EEF" w:rsidP="00064EEF">
      <w:pPr>
        <w:pStyle w:val="BrdKA"/>
        <w:numPr>
          <w:ilvl w:val="0"/>
          <w:numId w:val="47"/>
        </w:numPr>
      </w:pPr>
      <w:r>
        <w:t>När påbörjas produktionen?</w:t>
      </w:r>
    </w:p>
    <w:p w14:paraId="3AD6217B" w14:textId="77777777" w:rsidR="006E3FD7" w:rsidRDefault="006E3FD7" w:rsidP="000F4D5C">
      <w:pPr>
        <w:pStyle w:val="BrdKA"/>
      </w:pPr>
    </w:p>
    <w:p w14:paraId="67AAFDBB" w14:textId="0AB8B439" w:rsidR="0038063E" w:rsidRDefault="008379C1" w:rsidP="00062062">
      <w:pPr>
        <w:pStyle w:val="Rubrik2"/>
      </w:pPr>
      <w:r>
        <w:t>3.12</w:t>
      </w:r>
      <w:r>
        <w:tab/>
        <w:t>LEVERABLER &amp; DEADLINES</w:t>
      </w:r>
    </w:p>
    <w:p w14:paraId="30895734" w14:textId="694BE7F0" w:rsidR="00990543" w:rsidRDefault="00990543" w:rsidP="00990543">
      <w:pPr>
        <w:pStyle w:val="BrdKA"/>
      </w:pPr>
      <w:r>
        <w:t>Utifrån tidplanen, definiera vilka leverabler och deadlines som gäller rörande cirkularitet. Det gäller allt från demonteringshandling till sista datum för att köpa in återbruka</w:t>
      </w:r>
      <w:r w:rsidR="00064EEF">
        <w:t>de produkter</w:t>
      </w:r>
      <w:r>
        <w:t xml:space="preserve"> innan nytt måste beställas.</w:t>
      </w:r>
    </w:p>
    <w:p w14:paraId="37D6B70A" w14:textId="77777777" w:rsidR="00990543" w:rsidRDefault="00990543" w:rsidP="00990543">
      <w:pPr>
        <w:pStyle w:val="BrdKA"/>
      </w:pPr>
    </w:p>
    <w:p w14:paraId="6C4C3C9E" w14:textId="056C8DD2" w:rsidR="00061923" w:rsidRPr="00E47F17" w:rsidRDefault="00BE2DE1" w:rsidP="00061923">
      <w:pPr>
        <w:pStyle w:val="Rubrik2"/>
        <w:rPr>
          <w:sz w:val="24"/>
          <w:szCs w:val="24"/>
        </w:rPr>
      </w:pPr>
      <w:r w:rsidRPr="00E47F17">
        <w:rPr>
          <w:sz w:val="24"/>
          <w:szCs w:val="24"/>
        </w:rPr>
        <w:t>3.2</w:t>
      </w:r>
      <w:r w:rsidRPr="00E47F17">
        <w:rPr>
          <w:sz w:val="24"/>
          <w:szCs w:val="24"/>
        </w:rPr>
        <w:tab/>
        <w:t>INVENTERING</w:t>
      </w:r>
    </w:p>
    <w:p w14:paraId="786711BE" w14:textId="17B8B4CF" w:rsidR="00544B9D" w:rsidRPr="00064EEF" w:rsidRDefault="00544B9D" w:rsidP="00544B9D">
      <w:pPr>
        <w:pStyle w:val="BrdKA"/>
      </w:pPr>
      <w:r>
        <w:t xml:space="preserve">Alla beslut kring inventering och omfattning kring material och produkter </w:t>
      </w:r>
      <w:r w:rsidR="007E48C0">
        <w:t>bör uppdateras i en separat materialhanteringsplan samt eventuellt under punkt 2.3.</w:t>
      </w:r>
      <w:r w:rsidR="00064EEF">
        <w:t xml:space="preserve"> För mer information om de olika inventeringarna, se vår projekteringsguide </w:t>
      </w:r>
      <w:r w:rsidR="00064EEF">
        <w:rPr>
          <w:i/>
          <w:iCs/>
        </w:rPr>
        <w:t>Öppna din dörr! En praktisk projekteringsguide för återbruk av dörrar &amp; glaspartier</w:t>
      </w:r>
      <w:r w:rsidR="00064EEF">
        <w:t>.</w:t>
      </w:r>
    </w:p>
    <w:p w14:paraId="7A64021F" w14:textId="77777777" w:rsidR="00ED1DBA" w:rsidRDefault="00ED1DBA" w:rsidP="00544B9D">
      <w:pPr>
        <w:pStyle w:val="BrdKA"/>
      </w:pPr>
    </w:p>
    <w:p w14:paraId="603ECCD2" w14:textId="22F1CA83" w:rsidR="00D934E8" w:rsidRDefault="00F801BD" w:rsidP="00D934E8">
      <w:pPr>
        <w:pStyle w:val="Rubrik2"/>
      </w:pPr>
      <w:r>
        <w:t>3.21</w:t>
      </w:r>
      <w:r>
        <w:tab/>
        <w:t>MILJÖINVENTERING</w:t>
      </w:r>
    </w:p>
    <w:p w14:paraId="6B518138" w14:textId="78DEB470" w:rsidR="00D934E8" w:rsidRDefault="00997ED7" w:rsidP="00D934E8">
      <w:pPr>
        <w:pStyle w:val="BrdKA"/>
      </w:pPr>
      <w:r>
        <w:t>Miljöinventeringen redovisas alltid i ett separat dokument</w:t>
      </w:r>
      <w:r w:rsidR="00064EEF">
        <w:t xml:space="preserve"> av en miljöinventerare</w:t>
      </w:r>
      <w:r w:rsidR="00191F1D">
        <w:t>. U</w:t>
      </w:r>
      <w:r w:rsidR="00064EEF">
        <w:t xml:space="preserve">nder den här punkten kan man </w:t>
      </w:r>
      <w:r>
        <w:t xml:space="preserve">referera till var den finns att hitta samt de viktigaste </w:t>
      </w:r>
      <w:r w:rsidR="00191F1D">
        <w:t>slutsatserna</w:t>
      </w:r>
      <w:r>
        <w:t xml:space="preserve"> som rör cirkularitet – förslagsvis </w:t>
      </w:r>
      <w:r w:rsidR="00191F1D">
        <w:t>vilka byggmaterial som är förorenade och därmed inte kan återbrukas.</w:t>
      </w:r>
      <w:r w:rsidR="00F8590D">
        <w:t xml:space="preserve"> I övrigt bör miljöinventeringen integreras och uppdateras i en separat materialhanteringsplan.</w:t>
      </w:r>
    </w:p>
    <w:p w14:paraId="78BDA427" w14:textId="77777777" w:rsidR="00ED1DBA" w:rsidRPr="00D934E8" w:rsidRDefault="00ED1DBA" w:rsidP="00D934E8">
      <w:pPr>
        <w:pStyle w:val="BrdKA"/>
      </w:pPr>
    </w:p>
    <w:p w14:paraId="6E10158A" w14:textId="45D29795" w:rsidR="00D934E8" w:rsidRDefault="00F801BD" w:rsidP="00F801BD">
      <w:pPr>
        <w:pStyle w:val="Rubrik2"/>
      </w:pPr>
      <w:r>
        <w:t>3.22</w:t>
      </w:r>
      <w:r>
        <w:tab/>
        <w:t>ÖVERIKTSINVENTERING</w:t>
      </w:r>
    </w:p>
    <w:p w14:paraId="302B4D20" w14:textId="3FBE551E" w:rsidR="00D934E8" w:rsidRDefault="00997ED7" w:rsidP="00D934E8">
      <w:pPr>
        <w:pStyle w:val="BrdKA"/>
      </w:pPr>
      <w:r>
        <w:t>Översiktsinventeringen är en övergripande mängdning och kontrollering av skick av byggnadens olika byggdelar</w:t>
      </w:r>
      <w:r w:rsidR="00F8590D">
        <w:t>, och bör uppdateras i en separat materialhanteringsplan samt eventuellt under punkt 2.3.</w:t>
      </w:r>
    </w:p>
    <w:p w14:paraId="66CF77E9" w14:textId="77777777" w:rsidR="00ED1DBA" w:rsidRDefault="00ED1DBA" w:rsidP="00D934E8">
      <w:pPr>
        <w:pStyle w:val="BrdKA"/>
      </w:pPr>
    </w:p>
    <w:p w14:paraId="63F78570" w14:textId="2EBD0012" w:rsidR="00D934E8" w:rsidRDefault="00F801BD" w:rsidP="00F801BD">
      <w:pPr>
        <w:pStyle w:val="Rubrik2"/>
      </w:pPr>
      <w:r>
        <w:t>3.23</w:t>
      </w:r>
      <w:r>
        <w:tab/>
        <w:t>DETALJINVENTERING</w:t>
      </w:r>
    </w:p>
    <w:p w14:paraId="3BBA3A47" w14:textId="44A11F84" w:rsidR="00C90CF5" w:rsidRDefault="00F8590D" w:rsidP="00C90CF5">
      <w:pPr>
        <w:pStyle w:val="BrdKA"/>
      </w:pPr>
      <w:r>
        <w:t>Detaljinventeringen görs via vald inventeringsplattform, förslagsvis CCbuild Produktbanken. Här kan man då lägga en länk till projektets Produktbank.</w:t>
      </w:r>
    </w:p>
    <w:p w14:paraId="5C2BB437" w14:textId="77777777" w:rsidR="00F025AD" w:rsidRPr="00061923" w:rsidRDefault="00F025AD" w:rsidP="00061923"/>
    <w:p w14:paraId="33F5F1E3" w14:textId="62F466B5" w:rsidR="00061923" w:rsidRPr="00061923" w:rsidRDefault="00061923" w:rsidP="00061923">
      <w:pPr>
        <w:pStyle w:val="Rubrik2"/>
        <w:rPr>
          <w:sz w:val="24"/>
          <w:szCs w:val="24"/>
        </w:rPr>
      </w:pPr>
      <w:r w:rsidRPr="00061923">
        <w:rPr>
          <w:sz w:val="24"/>
          <w:szCs w:val="24"/>
        </w:rPr>
        <w:t>3.3</w:t>
      </w:r>
      <w:r w:rsidRPr="00061923">
        <w:rPr>
          <w:sz w:val="24"/>
          <w:szCs w:val="24"/>
        </w:rPr>
        <w:tab/>
        <w:t>PROJEKTERING &amp; PLANERING</w:t>
      </w:r>
    </w:p>
    <w:p w14:paraId="05BC941A" w14:textId="4917D3C7" w:rsidR="00061923" w:rsidRDefault="00061923" w:rsidP="00061923">
      <w:pPr>
        <w:pStyle w:val="Rubrik2"/>
      </w:pPr>
      <w:r>
        <w:t>3.31</w:t>
      </w:r>
      <w:r>
        <w:tab/>
      </w:r>
      <w:r w:rsidR="00183DF3">
        <w:t>PROJEKTERINGSRIKTLINJER</w:t>
      </w:r>
    </w:p>
    <w:p w14:paraId="0A055C79" w14:textId="133BBA60" w:rsidR="007727C4" w:rsidRDefault="00F8590D" w:rsidP="007727C4">
      <w:pPr>
        <w:pStyle w:val="BrdKA"/>
      </w:pPr>
      <w:r>
        <w:t>Projekteringsriktlinjer kring cirkularitet bör formuleras</w:t>
      </w:r>
      <w:r w:rsidR="00E9493B">
        <w:t xml:space="preserve"> och förankras inom projekteringsgruppen</w:t>
      </w:r>
      <w:r>
        <w:t xml:space="preserve"> så tidigt som möjligt i projektet. Det kan till exempel handla om att i första hand föreskriva återbrukade produkter</w:t>
      </w:r>
      <w:r w:rsidR="00E9493B">
        <w:t>, och i andra hand nya produkter med låg klimatpåverkan.</w:t>
      </w:r>
    </w:p>
    <w:p w14:paraId="208BCE85" w14:textId="77777777" w:rsidR="007727C4" w:rsidRPr="007727C4" w:rsidRDefault="007727C4" w:rsidP="007727C4"/>
    <w:p w14:paraId="7260351F" w14:textId="352EC131" w:rsidR="00061923" w:rsidRDefault="00183DF3" w:rsidP="00061923">
      <w:pPr>
        <w:pStyle w:val="Rubrik2"/>
      </w:pPr>
      <w:r>
        <w:t>3.32</w:t>
      </w:r>
      <w:r>
        <w:tab/>
        <w:t>EGENKONTROLL</w:t>
      </w:r>
    </w:p>
    <w:p w14:paraId="1540D80D" w14:textId="3E198E0F" w:rsidR="007727C4" w:rsidRDefault="00E9493B" w:rsidP="007727C4">
      <w:pPr>
        <w:pStyle w:val="BrdKA"/>
      </w:pPr>
      <w:r>
        <w:t xml:space="preserve">Egenkontrollpunkter för cirkularitet bör tas fram för respektive konsult och/eller byggdel i samråd med cirkularitetskonsult. Vi har tagit fram ett exempel på egenkontroll av dörrar och glaspartier, som du hittar </w:t>
      </w:r>
      <w:hyperlink r:id="rId15" w:history="1">
        <w:r w:rsidRPr="00E40C79">
          <w:rPr>
            <w:rStyle w:val="Hyperlnk"/>
            <w:color w:val="BC653F"/>
          </w:rPr>
          <w:t>här</w:t>
        </w:r>
      </w:hyperlink>
      <w:r>
        <w:t>.</w:t>
      </w:r>
    </w:p>
    <w:p w14:paraId="6382353A" w14:textId="77777777" w:rsidR="007727C4" w:rsidRPr="007727C4" w:rsidRDefault="007727C4" w:rsidP="007727C4"/>
    <w:p w14:paraId="2A6EC7E4" w14:textId="329841EB" w:rsidR="00061923" w:rsidRDefault="00183DF3" w:rsidP="00061923">
      <w:pPr>
        <w:pStyle w:val="Rubrik2"/>
      </w:pPr>
      <w:r>
        <w:t>3.33</w:t>
      </w:r>
      <w:r>
        <w:tab/>
        <w:t>GRANSKNING</w:t>
      </w:r>
    </w:p>
    <w:p w14:paraId="73150012" w14:textId="4EAEABF9" w:rsidR="007727C4" w:rsidRDefault="00E9493B" w:rsidP="007727C4">
      <w:pPr>
        <w:pStyle w:val="BrdKA"/>
      </w:pPr>
      <w:r>
        <w:t>Liksom vid all projektering bör egenkontroll ligga till grund för att granska handlingar med avseende på cirkularitet, förslagsvis genom en punkt på agendan vid granskningsmöte.</w:t>
      </w:r>
    </w:p>
    <w:p w14:paraId="54A5AE1A" w14:textId="77777777" w:rsidR="007727C4" w:rsidRPr="007727C4" w:rsidRDefault="007727C4" w:rsidP="007727C4"/>
    <w:p w14:paraId="2D204590" w14:textId="3F37382D" w:rsidR="00061923" w:rsidRDefault="00183DF3" w:rsidP="00061923">
      <w:pPr>
        <w:pStyle w:val="Rubrik2"/>
      </w:pPr>
      <w:r>
        <w:t>3.34</w:t>
      </w:r>
      <w:r>
        <w:tab/>
        <w:t>KVALITETSMÄRKNING</w:t>
      </w:r>
    </w:p>
    <w:p w14:paraId="46C67EA2" w14:textId="16A67289" w:rsidR="00E454E6" w:rsidRDefault="00E9493B" w:rsidP="00E454E6">
      <w:pPr>
        <w:pStyle w:val="BrdKA"/>
      </w:pPr>
      <w:r>
        <w:t>Här specificeras vem som tar garantin för respektive återbrukad byggdel (vanligt är att beställare tar produktgaranti och entreprenör tar monteringsgaranti), samt vem som har ansvar för kvalitetsmärkning (vanligt är att respektive konsult tar ansvar för kontroll av till exempel brandklass eller ljudklass, och entreprenör tar ansvar för kontroll av skick).</w:t>
      </w:r>
    </w:p>
    <w:p w14:paraId="20729899" w14:textId="77777777" w:rsidR="007727C4" w:rsidRDefault="007727C4" w:rsidP="007727C4"/>
    <w:p w14:paraId="44CDAE5E" w14:textId="5AABE85C" w:rsidR="00061923" w:rsidRDefault="00183DF3" w:rsidP="00061923">
      <w:pPr>
        <w:pStyle w:val="Rubrik2"/>
      </w:pPr>
      <w:r>
        <w:t>3.35</w:t>
      </w:r>
      <w:r>
        <w:tab/>
        <w:t>LITTRERING OCH BIM-HANTERING</w:t>
      </w:r>
    </w:p>
    <w:p w14:paraId="5405115A" w14:textId="7D74D1D5" w:rsidR="007727C4" w:rsidRDefault="00DC6E81" w:rsidP="007727C4">
      <w:pPr>
        <w:pStyle w:val="BrdKA"/>
      </w:pPr>
      <w:r>
        <w:t>Här specificeras hur byggdelar som ska demonteras ska littreras, och hur det hänger ihop med littrering i eventuell BIM-modell.</w:t>
      </w:r>
    </w:p>
    <w:p w14:paraId="4CA0E885" w14:textId="77777777" w:rsidR="007727C4" w:rsidRPr="007727C4" w:rsidRDefault="007727C4" w:rsidP="007727C4"/>
    <w:p w14:paraId="222C1C5F" w14:textId="1ECF11A1" w:rsidR="00061923" w:rsidRDefault="00183DF3" w:rsidP="00061923">
      <w:pPr>
        <w:pStyle w:val="Rubrik2"/>
      </w:pPr>
      <w:r>
        <w:t>3.36</w:t>
      </w:r>
      <w:r>
        <w:tab/>
        <w:t>NYA MATERIAL, UTVÄRDERING OCH KONSULTATION</w:t>
      </w:r>
    </w:p>
    <w:p w14:paraId="54A2CFA0" w14:textId="07936014" w:rsidR="007727C4" w:rsidRDefault="00DC6E81" w:rsidP="007727C4">
      <w:pPr>
        <w:pStyle w:val="BrdKA"/>
      </w:pPr>
      <w:r>
        <w:t>I de fall återbrukade produkter och material inte är möjligt att använda, bör projektet ställa krav på nya produkter och material i relation till cirkularitet, till exempel hög andel återvunnet material eller möjlighet till takeback-system av leverantören.</w:t>
      </w:r>
      <w:r w:rsidR="00480087">
        <w:t xml:space="preserve"> Dessa produkter bör hållas uppdaterade i en separat materialhanteringsplan.</w:t>
      </w:r>
    </w:p>
    <w:p w14:paraId="44FA6288" w14:textId="77777777" w:rsidR="007727C4" w:rsidRPr="007727C4" w:rsidRDefault="007727C4" w:rsidP="007727C4"/>
    <w:p w14:paraId="7C8BAB0D" w14:textId="6E55E765" w:rsidR="00061923" w:rsidRDefault="00183DF3" w:rsidP="00061923">
      <w:pPr>
        <w:pStyle w:val="Rubrik2"/>
      </w:pPr>
      <w:r>
        <w:t>3.37</w:t>
      </w:r>
      <w:r>
        <w:tab/>
        <w:t>UPPHANDLING</w:t>
      </w:r>
      <w:r w:rsidR="00480087">
        <w:t xml:space="preserve"> &amp; </w:t>
      </w:r>
      <w:r>
        <w:t>INKÖP</w:t>
      </w:r>
    </w:p>
    <w:p w14:paraId="73861E9F" w14:textId="01C68A71" w:rsidR="007727C4" w:rsidRDefault="00480087" w:rsidP="007727C4">
      <w:pPr>
        <w:pStyle w:val="BrdKA"/>
      </w:pPr>
      <w:r>
        <w:t>Här definieras hur upphandling och inköp bör ske, både för återbrukade och nya produkter. Det kan gälla allt från funktionskravställning och definitioner för cirkularitet i en AF, till vem som tar ansvar för att köpa in återbrukat och vem fakturan ska skickas till.</w:t>
      </w:r>
    </w:p>
    <w:p w14:paraId="077D788B" w14:textId="77777777" w:rsidR="007727C4" w:rsidRPr="007727C4" w:rsidRDefault="007727C4" w:rsidP="007727C4"/>
    <w:p w14:paraId="617FF9BA" w14:textId="77777777" w:rsidR="00061923" w:rsidRPr="00061923" w:rsidRDefault="00061923" w:rsidP="00061923"/>
    <w:p w14:paraId="72D6C748" w14:textId="3957280F" w:rsidR="00061923" w:rsidRPr="00061923" w:rsidRDefault="00061923" w:rsidP="00061923">
      <w:pPr>
        <w:pStyle w:val="Rubrik2"/>
        <w:rPr>
          <w:sz w:val="24"/>
          <w:szCs w:val="24"/>
        </w:rPr>
      </w:pPr>
      <w:r w:rsidRPr="00061923">
        <w:rPr>
          <w:sz w:val="24"/>
          <w:szCs w:val="24"/>
        </w:rPr>
        <w:t>3.4</w:t>
      </w:r>
      <w:r w:rsidRPr="00061923">
        <w:rPr>
          <w:sz w:val="24"/>
          <w:szCs w:val="24"/>
        </w:rPr>
        <w:tab/>
        <w:t>DEMONTERING/RIVNING</w:t>
      </w:r>
    </w:p>
    <w:p w14:paraId="6019C8C1" w14:textId="7E420A13" w:rsidR="00061923" w:rsidRDefault="00183DF3" w:rsidP="00061923">
      <w:pPr>
        <w:pStyle w:val="Rubrik2"/>
      </w:pPr>
      <w:r>
        <w:t>3.41</w:t>
      </w:r>
      <w:r>
        <w:tab/>
        <w:t>UPPHANDLING AV RIVNINGSENTREPRENÖR</w:t>
      </w:r>
    </w:p>
    <w:p w14:paraId="73673397" w14:textId="79EE21C3" w:rsidR="00BD08CF" w:rsidRDefault="00341DEC" w:rsidP="00BD08CF">
      <w:pPr>
        <w:pStyle w:val="BrdKA"/>
      </w:pPr>
      <w:r>
        <w:t>Vid upphandling av rivningsentreprenör bör en demonteringsoffert biläggas, baserad på miljö- och översiktsinventering. I övrigt bör en text i AF-del beskriva hur dessa produkter ska demonteras, emballageras och lagras</w:t>
      </w:r>
      <w:r w:rsidR="00C566CF">
        <w:t xml:space="preserve"> enligt demonteringshandlingar, och att dessa produkter tillfaller byggentreprenören snarare än rivningsentreprenören.</w:t>
      </w:r>
    </w:p>
    <w:p w14:paraId="6F85D520" w14:textId="77777777" w:rsidR="00BD08CF" w:rsidRPr="00BD08CF" w:rsidRDefault="00BD08CF" w:rsidP="00BD08CF"/>
    <w:p w14:paraId="00F37F96" w14:textId="38C6FB99" w:rsidR="00061923" w:rsidRDefault="00183DF3" w:rsidP="00061923">
      <w:pPr>
        <w:pStyle w:val="Rubrik2"/>
      </w:pPr>
      <w:r>
        <w:t>3.42</w:t>
      </w:r>
      <w:r>
        <w:tab/>
        <w:t>DEMONTERINGS- OCH LAGRINGSINSTRUKTIONER</w:t>
      </w:r>
    </w:p>
    <w:p w14:paraId="75521045" w14:textId="779079CC" w:rsidR="009A0188" w:rsidRDefault="00341DEC" w:rsidP="00215921">
      <w:pPr>
        <w:pStyle w:val="BrdKA"/>
      </w:pPr>
      <w:r>
        <w:t>Här specificeras hur olika byggdelar ska demonteras, emballageras och lagras. Använd med fördel CCbuilds demonteringsguider [</w:t>
      </w:r>
      <w:hyperlink r:id="rId16" w:history="1">
        <w:r w:rsidRPr="00E40C79">
          <w:rPr>
            <w:rStyle w:val="Hyperlnk"/>
            <w:color w:val="BC653F"/>
          </w:rPr>
          <w:t>länk</w:t>
        </w:r>
      </w:hyperlink>
      <w:r>
        <w:t>] som grund.</w:t>
      </w:r>
    </w:p>
    <w:p w14:paraId="3125615D" w14:textId="77777777" w:rsidR="00341DEC" w:rsidRPr="009A0188" w:rsidRDefault="00341DEC" w:rsidP="00215921">
      <w:pPr>
        <w:pStyle w:val="BrdKA"/>
      </w:pPr>
    </w:p>
    <w:p w14:paraId="6E2EA717" w14:textId="24788F88" w:rsidR="00061923" w:rsidRDefault="00F801BD" w:rsidP="00667D85">
      <w:pPr>
        <w:pStyle w:val="Rubrik2"/>
      </w:pPr>
      <w:r>
        <w:t>3.43</w:t>
      </w:r>
      <w:r>
        <w:tab/>
        <w:t>ÅTERTAGANDE</w:t>
      </w:r>
    </w:p>
    <w:p w14:paraId="0F75C80D" w14:textId="7B7108D7" w:rsidR="003807A1" w:rsidRDefault="009A0188" w:rsidP="00341DEC">
      <w:pPr>
        <w:pStyle w:val="BrdKA"/>
      </w:pPr>
      <w:r w:rsidRPr="00C23B83">
        <w:t xml:space="preserve">I de fall materialleverantör av befintliga </w:t>
      </w:r>
      <w:r w:rsidR="00B7497C">
        <w:t xml:space="preserve">material och </w:t>
      </w:r>
      <w:r w:rsidRPr="00C23B83">
        <w:t>produkter kan identifieras, kontaktas dessa för ev</w:t>
      </w:r>
      <w:r w:rsidR="00B7497C">
        <w:t xml:space="preserve">entuellt </w:t>
      </w:r>
      <w:r w:rsidRPr="00C23B83">
        <w:t>återtagande av produkter med låg återbruk- och försäljningspotential</w:t>
      </w:r>
      <w:r w:rsidR="00341DEC">
        <w:t>.</w:t>
      </w:r>
    </w:p>
    <w:p w14:paraId="6CB28EC0" w14:textId="77777777" w:rsidR="009A0188" w:rsidRPr="009A0188" w:rsidRDefault="009A0188" w:rsidP="009A0188">
      <w:pPr>
        <w:pStyle w:val="BrdKA"/>
      </w:pPr>
    </w:p>
    <w:p w14:paraId="6943A341" w14:textId="427E6F5E" w:rsidR="00061923" w:rsidRDefault="00F801BD" w:rsidP="00061923">
      <w:pPr>
        <w:pStyle w:val="Rubrik2"/>
      </w:pPr>
      <w:r>
        <w:lastRenderedPageBreak/>
        <w:t>3.44</w:t>
      </w:r>
      <w:r>
        <w:tab/>
        <w:t>REKONDITIONERING</w:t>
      </w:r>
    </w:p>
    <w:p w14:paraId="14B5D8AD" w14:textId="751108E4" w:rsidR="007F28A9" w:rsidRPr="00E41309" w:rsidRDefault="00341DEC" w:rsidP="00E41309">
      <w:pPr>
        <w:pStyle w:val="BrdKA"/>
      </w:pPr>
      <w:r>
        <w:t>Här definieras övergripande rekonditioneringsnivåer för olika byggdelar. En mer ingående beskrivning för respektive produkttyp bör hållas uppdaterad i materialhanteringsplanen, samt genom uppställningsritningar under detaljprojektering.</w:t>
      </w:r>
    </w:p>
    <w:p w14:paraId="12E7BA9F" w14:textId="77777777" w:rsidR="00AF4E22" w:rsidRDefault="00AF4E22" w:rsidP="001C1CD7">
      <w:pPr>
        <w:pStyle w:val="BrdKA"/>
      </w:pPr>
    </w:p>
    <w:p w14:paraId="007BB33E" w14:textId="3BCB4370" w:rsidR="002311F7" w:rsidRDefault="00F801BD" w:rsidP="00DE23C2">
      <w:pPr>
        <w:pStyle w:val="Rubrik2"/>
      </w:pPr>
      <w:r>
        <w:t>3.4</w:t>
      </w:r>
      <w:r w:rsidR="00C50250">
        <w:t>5</w:t>
      </w:r>
      <w:r>
        <w:tab/>
        <w:t>VIDAREFÖRSÄLJNING</w:t>
      </w:r>
    </w:p>
    <w:p w14:paraId="0C5F16BD" w14:textId="3203D6F6" w:rsidR="00B67569" w:rsidRPr="00C50250" w:rsidRDefault="00C50250" w:rsidP="00C50250">
      <w:pPr>
        <w:pStyle w:val="BrdKA"/>
      </w:pPr>
      <w:r w:rsidRPr="00C50250">
        <w:t>Här specificeras</w:t>
      </w:r>
      <w:r>
        <w:t xml:space="preserve"> vilken plattform som används för vidareförsäljning, samt vem som har ansvar för förmedling och fakturering.</w:t>
      </w:r>
    </w:p>
    <w:p w14:paraId="73ACEA9B" w14:textId="77777777" w:rsidR="00DE23C2" w:rsidRPr="00DE23C2" w:rsidRDefault="00DE23C2" w:rsidP="00DE23C2"/>
    <w:p w14:paraId="244FB968" w14:textId="5A198C0F" w:rsidR="00061923" w:rsidRDefault="00F801BD" w:rsidP="00061923">
      <w:pPr>
        <w:pStyle w:val="Rubrik2"/>
      </w:pPr>
      <w:r>
        <w:t>3.4</w:t>
      </w:r>
      <w:r w:rsidR="00C50250">
        <w:t>6</w:t>
      </w:r>
      <w:r>
        <w:tab/>
        <w:t>AVFALL &amp; ÅTERVINNING</w:t>
      </w:r>
    </w:p>
    <w:p w14:paraId="2A666142" w14:textId="2C3B47B8" w:rsidR="00BE5D81" w:rsidRPr="00BE5D81" w:rsidRDefault="00C50250" w:rsidP="00BE5D81">
      <w:pPr>
        <w:pStyle w:val="BrdKA"/>
      </w:pPr>
      <w:r>
        <w:t>För de material och produkter som inte kan återbrukas, försäljas eller återtas av leverantör återstår sortering enligt gällande avfallsriktlinjer, som kan specificeras här.</w:t>
      </w:r>
    </w:p>
    <w:p w14:paraId="7DFDDE78" w14:textId="77777777" w:rsidR="00061923" w:rsidRPr="00061923" w:rsidRDefault="00061923" w:rsidP="00061923"/>
    <w:p w14:paraId="51434771" w14:textId="0EE6D91C" w:rsidR="00061923" w:rsidRPr="00061923" w:rsidRDefault="00061923" w:rsidP="00061923">
      <w:pPr>
        <w:pStyle w:val="Rubrik2"/>
        <w:rPr>
          <w:sz w:val="24"/>
          <w:szCs w:val="24"/>
        </w:rPr>
      </w:pPr>
      <w:r w:rsidRPr="00061923">
        <w:rPr>
          <w:sz w:val="24"/>
          <w:szCs w:val="24"/>
        </w:rPr>
        <w:t>3.5</w:t>
      </w:r>
      <w:r w:rsidRPr="00061923">
        <w:rPr>
          <w:sz w:val="24"/>
          <w:szCs w:val="24"/>
        </w:rPr>
        <w:tab/>
        <w:t>ÅTERMONTERING/BYGGNATION</w:t>
      </w:r>
    </w:p>
    <w:p w14:paraId="10DD0D70" w14:textId="2DE54642" w:rsidR="00061923" w:rsidRDefault="00782E52" w:rsidP="00061923">
      <w:pPr>
        <w:pStyle w:val="Rubrik2"/>
      </w:pPr>
      <w:r>
        <w:t>3.5</w:t>
      </w:r>
      <w:r w:rsidR="00002D28">
        <w:t>1</w:t>
      </w:r>
      <w:r>
        <w:tab/>
        <w:t>RELATIONSHANDLING</w:t>
      </w:r>
    </w:p>
    <w:p w14:paraId="5817AE81" w14:textId="2C8A7554" w:rsidR="002C314D" w:rsidRDefault="001E38FB" w:rsidP="00EB7DA5">
      <w:pPr>
        <w:pStyle w:val="BrdKA"/>
      </w:pPr>
      <w:r>
        <w:t>Här specificeras vad relationshandlingen bör innehålla för att möjliggöra framtida cirkularitet, till exempel att inkludera monteringsanvisningar för nya produkter, eller dokumentera ljud- och brandklass för samtliga dörrar i BIM-modellen.</w:t>
      </w:r>
    </w:p>
    <w:p w14:paraId="404FC261" w14:textId="77777777" w:rsidR="001E38FB" w:rsidRPr="00BE5D81" w:rsidRDefault="001E38FB" w:rsidP="00EB7DA5">
      <w:pPr>
        <w:pStyle w:val="BrdKA"/>
      </w:pPr>
    </w:p>
    <w:p w14:paraId="2BCC82AF" w14:textId="57DD51F6" w:rsidR="00061923" w:rsidRPr="00061923" w:rsidRDefault="00061923" w:rsidP="00061923">
      <w:pPr>
        <w:pStyle w:val="Rubrik2"/>
        <w:rPr>
          <w:sz w:val="24"/>
          <w:szCs w:val="24"/>
        </w:rPr>
      </w:pPr>
      <w:r w:rsidRPr="00061923">
        <w:rPr>
          <w:sz w:val="24"/>
          <w:szCs w:val="24"/>
        </w:rPr>
        <w:t>3.6</w:t>
      </w:r>
      <w:r w:rsidRPr="00061923">
        <w:rPr>
          <w:sz w:val="24"/>
          <w:szCs w:val="24"/>
        </w:rPr>
        <w:tab/>
        <w:t>UTVÄRDERING &amp; RAPPORTERING</w:t>
      </w:r>
    </w:p>
    <w:p w14:paraId="5CBA887A" w14:textId="50B36882" w:rsidR="00061923" w:rsidRDefault="00002D28" w:rsidP="00061923">
      <w:pPr>
        <w:pStyle w:val="Rubrik2"/>
      </w:pPr>
      <w:r>
        <w:t>3.61</w:t>
      </w:r>
      <w:r>
        <w:tab/>
        <w:t>ERFARENHETSÅTERFÖRING</w:t>
      </w:r>
    </w:p>
    <w:p w14:paraId="0A2F24E4" w14:textId="40D7B7C4" w:rsidR="00782E52" w:rsidRDefault="00543CC2" w:rsidP="00782E52">
      <w:pPr>
        <w:pStyle w:val="BrdKA"/>
      </w:pPr>
      <w:r>
        <w:t>Erfarenhetsåterföring bör dokumenteras löpande för att säkerställa att inget glöms bort på vägen.</w:t>
      </w:r>
    </w:p>
    <w:p w14:paraId="2EB1B71E" w14:textId="77777777" w:rsidR="00543CC2" w:rsidRPr="00782E52" w:rsidRDefault="00543CC2" w:rsidP="00782E52">
      <w:pPr>
        <w:pStyle w:val="BrdKA"/>
      </w:pPr>
    </w:p>
    <w:p w14:paraId="17A9CF10" w14:textId="08890E8D" w:rsidR="00061923" w:rsidRDefault="00002D28" w:rsidP="00061923">
      <w:pPr>
        <w:pStyle w:val="Rubrik2"/>
      </w:pPr>
      <w:r>
        <w:t>3.62</w:t>
      </w:r>
      <w:r>
        <w:tab/>
        <w:t>ÅTERBRUKSMANUAL</w:t>
      </w:r>
    </w:p>
    <w:p w14:paraId="4D900962" w14:textId="36BD94BD" w:rsidR="002F16A7" w:rsidRDefault="002F16A7" w:rsidP="00782E52">
      <w:pPr>
        <w:pStyle w:val="BrdKA"/>
      </w:pPr>
      <w:r>
        <w:t>En återbruksmanual för kommande projekt redovisas med fördel i ett separat dokument, antingen för internt bruk och utveckling, eller åt beställaren i form av riktlinjer för cirkulärt byggande.</w:t>
      </w:r>
    </w:p>
    <w:p w14:paraId="7D0A9747" w14:textId="07DD8CFA" w:rsidR="00543CC2" w:rsidRPr="00782E52" w:rsidRDefault="00543CC2" w:rsidP="00782E52">
      <w:pPr>
        <w:pStyle w:val="BrdKA"/>
      </w:pPr>
      <w:r>
        <w:t xml:space="preserve">Vi på Kaminsky Arkitektur tar gärna emot synpunkter om hur vi kan utveckla våra malldokument. Tack för att </w:t>
      </w:r>
      <w:r w:rsidR="0000173D">
        <w:t>ni</w:t>
      </w:r>
      <w:r>
        <w:t xml:space="preserve"> är med och öppnar </w:t>
      </w:r>
      <w:r w:rsidR="0000173D">
        <w:t>er</w:t>
      </w:r>
      <w:r>
        <w:t xml:space="preserve"> dörr!</w:t>
      </w:r>
    </w:p>
    <w:sectPr w:rsidR="00543CC2" w:rsidRPr="00782E52" w:rsidSect="00E21576">
      <w:headerReference w:type="default" r:id="rId17"/>
      <w:footerReference w:type="default" r:id="rId18"/>
      <w:pgSz w:w="11906" w:h="16838"/>
      <w:pgMar w:top="1701" w:right="1588" w:bottom="1871" w:left="158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45D25" w14:textId="77777777" w:rsidR="001D64B6" w:rsidRDefault="001D64B6" w:rsidP="008B29AA">
      <w:pPr>
        <w:spacing w:after="0" w:line="240" w:lineRule="auto"/>
      </w:pPr>
      <w:r>
        <w:separator/>
      </w:r>
    </w:p>
  </w:endnote>
  <w:endnote w:type="continuationSeparator" w:id="0">
    <w:p w14:paraId="4C65023D" w14:textId="77777777" w:rsidR="001D64B6" w:rsidRDefault="001D64B6" w:rsidP="008B29AA">
      <w:pPr>
        <w:spacing w:after="0" w:line="240" w:lineRule="auto"/>
      </w:pPr>
      <w:r>
        <w:continuationSeparator/>
      </w:r>
    </w:p>
  </w:endnote>
  <w:endnote w:type="continuationNotice" w:id="1">
    <w:p w14:paraId="4183C9CD" w14:textId="77777777" w:rsidR="001D64B6" w:rsidRDefault="001D64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N Nouvelle Grotesk Light">
    <w:panose1 w:val="020B0304030205020103"/>
    <w:charset w:val="00"/>
    <w:family w:val="swiss"/>
    <w:notTrueType/>
    <w:pitch w:val="variable"/>
    <w:sig w:usb0="0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NN Nouvelle Grotesk Medium">
    <w:panose1 w:val="020B0604030205020103"/>
    <w:charset w:val="00"/>
    <w:family w:val="swiss"/>
    <w:notTrueType/>
    <w:pitch w:val="variable"/>
    <w:sig w:usb0="00000003" w:usb1="00000001"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Text Regular">
    <w:altName w:val="Calibri"/>
    <w:panose1 w:val="00000000000000000000"/>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Aeonik">
    <w:altName w:val="Calibri"/>
    <w:panose1 w:val="00000000000000000000"/>
    <w:charset w:val="00"/>
    <w:family w:val="swiss"/>
    <w:notTrueType/>
    <w:pitch w:val="variable"/>
    <w:sig w:usb0="80000047" w:usb1="00002073"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B64E" w14:textId="65E502BF" w:rsidR="007A3DBC" w:rsidRDefault="00B979AC">
    <w:pPr>
      <w:pStyle w:val="Sidfot"/>
    </w:pPr>
    <w:r>
      <w:rPr>
        <w:noProof/>
      </w:rPr>
      <mc:AlternateContent>
        <mc:Choice Requires="wps">
          <w:drawing>
            <wp:anchor distT="45720" distB="45720" distL="114300" distR="114300" simplePos="0" relativeHeight="251658241" behindDoc="0" locked="0" layoutInCell="1" allowOverlap="1" wp14:anchorId="32A000E2" wp14:editId="5350F4E0">
              <wp:simplePos x="0" y="0"/>
              <wp:positionH relativeFrom="column">
                <wp:posOffset>4538980</wp:posOffset>
              </wp:positionH>
              <wp:positionV relativeFrom="paragraph">
                <wp:posOffset>351790</wp:posOffset>
              </wp:positionV>
              <wp:extent cx="1699260" cy="259080"/>
              <wp:effectExtent l="0" t="0" r="15240" b="26670"/>
              <wp:wrapSquare wrapText="bothSides"/>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259080"/>
                      </a:xfrm>
                      <a:prstGeom prst="rect">
                        <a:avLst/>
                      </a:prstGeom>
                      <a:noFill/>
                      <a:ln w="9525">
                        <a:solidFill>
                          <a:schemeClr val="bg1"/>
                        </a:solidFill>
                        <a:miter lim="800000"/>
                        <a:headEnd/>
                        <a:tailEnd/>
                      </a:ln>
                    </wps:spPr>
                    <wps:txbx>
                      <w:txbxContent>
                        <w:p w14:paraId="6CFB3000" w14:textId="77777777" w:rsidR="007A3DBC" w:rsidRPr="00776375" w:rsidRDefault="007A3DBC" w:rsidP="00776375">
                          <w:pPr>
                            <w:jc w:val="right"/>
                            <w:rPr>
                              <w:rFonts w:asciiTheme="minorHAnsi" w:hAnsiTheme="minorHAnsi"/>
                              <w:color w:val="000000"/>
                              <w:spacing w:val="20"/>
                              <w:kern w:val="18"/>
                              <w:sz w:val="16"/>
                              <w:szCs w:val="16"/>
                            </w:rPr>
                          </w:pPr>
                          <w:r w:rsidRPr="00776375">
                            <w:rPr>
                              <w:rFonts w:asciiTheme="minorHAnsi" w:hAnsiTheme="minorHAnsi"/>
                              <w:color w:val="000000"/>
                              <w:spacing w:val="20"/>
                              <w:kern w:val="18"/>
                              <w:sz w:val="16"/>
                              <w:szCs w:val="16"/>
                            </w:rPr>
                            <w:t>KAMINSKY.SE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000E2" id="_x0000_t202" coordsize="21600,21600" o:spt="202" path="m,l,21600r21600,l21600,xe">
              <v:stroke joinstyle="miter"/>
              <v:path gradientshapeok="t" o:connecttype="rect"/>
            </v:shapetype>
            <v:shape id="_x0000_s1029" type="#_x0000_t202" style="position:absolute;margin-left:357.4pt;margin-top:27.7pt;width:133.8pt;height:20.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" filled="f" strokecolor="white [3212]">
              <v:textbox>
                <w:txbxContent>
                  <w:p w14:paraId="6CFB3000" w14:textId="77777777" w:rsidR="007A3DBC" w:rsidRPr="00776375" w:rsidRDefault="007A3DBC" w:rsidP="00776375">
                    <w:pPr>
                      <w:jc w:val="right"/>
                      <w:rPr>
                        <w:rFonts w:asciiTheme="minorHAnsi" w:hAnsiTheme="minorHAnsi"/>
                        <w:color w:val="000000"/>
                        <w:spacing w:val="20"/>
                        <w:kern w:val="18"/>
                        <w:sz w:val="16"/>
                        <w:szCs w:val="16"/>
                      </w:rPr>
                    </w:pPr>
                    <w:r w:rsidRPr="00776375">
                      <w:rPr>
                        <w:rFonts w:asciiTheme="minorHAnsi" w:hAnsiTheme="minorHAnsi"/>
                        <w:color w:val="000000"/>
                        <w:spacing w:val="20"/>
                        <w:kern w:val="18"/>
                        <w:sz w:val="16"/>
                        <w:szCs w:val="16"/>
                      </w:rPr>
                      <w:t>KAMINSKY.SE</w:t>
                    </w:r>
                  </w:p>
                </w:txbxContent>
              </v:textbox>
              <w10:wrap type="square"/>
            </v:shape>
          </w:pict>
        </mc:Fallback>
      </mc:AlternateContent>
    </w:r>
    <w:r w:rsidR="00776375">
      <w:rPr>
        <w:noProof/>
      </w:rPr>
      <mc:AlternateContent>
        <mc:Choice Requires="wps">
          <w:drawing>
            <wp:anchor distT="45720" distB="45720" distL="114300" distR="114300" simplePos="0" relativeHeight="251658247" behindDoc="0" locked="0" layoutInCell="1" allowOverlap="1" wp14:anchorId="1C4FD602" wp14:editId="1DA746C9">
              <wp:simplePos x="0" y="0"/>
              <wp:positionH relativeFrom="column">
                <wp:posOffset>-660400</wp:posOffset>
              </wp:positionH>
              <wp:positionV relativeFrom="paragraph">
                <wp:posOffset>358140</wp:posOffset>
              </wp:positionV>
              <wp:extent cx="5954395" cy="271780"/>
              <wp:effectExtent l="0" t="0" r="27305" b="13970"/>
              <wp:wrapSquare wrapText="bothSides"/>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271780"/>
                      </a:xfrm>
                      <a:prstGeom prst="rect">
                        <a:avLst/>
                      </a:prstGeom>
                      <a:noFill/>
                      <a:ln w="9525">
                        <a:solidFill>
                          <a:schemeClr val="bg1"/>
                        </a:solidFill>
                        <a:miter lim="800000"/>
                        <a:headEnd/>
                        <a:tailEnd/>
                      </a:ln>
                    </wps:spPr>
                    <wps:txbx>
                      <w:txbxContent>
                        <w:p w14:paraId="12355704" w14:textId="77777777" w:rsidR="00B979AC" w:rsidRPr="00776375" w:rsidRDefault="00B979AC" w:rsidP="00B979AC">
                          <w:pPr>
                            <w:rPr>
                              <w:rFonts w:asciiTheme="minorHAnsi" w:hAnsiTheme="minorHAnsi"/>
                              <w:color w:val="000000"/>
                              <w:spacing w:val="20"/>
                              <w:kern w:val="18"/>
                              <w:sz w:val="16"/>
                              <w:szCs w:val="16"/>
                            </w:rPr>
                          </w:pPr>
                          <w:r w:rsidRPr="00776375">
                            <w:rPr>
                              <w:rFonts w:asciiTheme="minorHAnsi" w:hAnsiTheme="minorHAnsi"/>
                              <w:color w:val="000000"/>
                              <w:spacing w:val="20"/>
                              <w:kern w:val="18"/>
                              <w:sz w:val="16"/>
                              <w:szCs w:val="16"/>
                            </w:rPr>
                            <w:t xml:space="preserve">VIKTOR RYDBERGSGATAN 14, 411 32 GÖTEBORG  </w:t>
                          </w:r>
                          <w:r>
                            <w:rPr>
                              <w:rFonts w:asciiTheme="minorHAnsi" w:hAnsiTheme="minorHAnsi"/>
                              <w:color w:val="000000"/>
                              <w:spacing w:val="20"/>
                              <w:kern w:val="18"/>
                              <w:sz w:val="16"/>
                              <w:szCs w:val="16"/>
                            </w:rPr>
                            <w:t xml:space="preserve">      </w:t>
                          </w:r>
                          <w:r w:rsidRPr="00776375">
                            <w:rPr>
                              <w:rFonts w:asciiTheme="minorHAnsi" w:hAnsiTheme="minorHAnsi"/>
                              <w:color w:val="000000"/>
                              <w:spacing w:val="20"/>
                              <w:kern w:val="18"/>
                              <w:sz w:val="16"/>
                              <w:szCs w:val="16"/>
                            </w:rPr>
                            <w:t xml:space="preserve"> </w:t>
                          </w:r>
                          <w:r w:rsidRPr="00137ABC">
                            <w:rPr>
                              <w:rFonts w:asciiTheme="minorHAnsi" w:hAnsiTheme="minorHAnsi"/>
                              <w:color w:val="BC653F"/>
                              <w:spacing w:val="20"/>
                              <w:kern w:val="18"/>
                              <w:sz w:val="16"/>
                              <w:szCs w:val="16"/>
                            </w:rPr>
                            <w:t>UPPDATERA GÄRNA SIDFOT EFTER ER EGEN MALL</w:t>
                          </w:r>
                        </w:p>
                        <w:p w14:paraId="3AE36D06" w14:textId="1266F0EC" w:rsidR="00776375" w:rsidRPr="00776375" w:rsidRDefault="00776375" w:rsidP="00776375">
                          <w:pPr>
                            <w:rPr>
                              <w:rFonts w:asciiTheme="minorHAnsi" w:hAnsiTheme="minorHAnsi"/>
                              <w:color w:val="000000"/>
                              <w:spacing w:val="20"/>
                              <w:kern w:val="18"/>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D602" id="_x0000_s1030" type="#_x0000_t202" style="position:absolute;margin-left:-52pt;margin-top:28.2pt;width:468.85pt;height:21.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" filled="f" strokecolor="white [3212]">
              <v:textbox>
                <w:txbxContent>
                  <w:p w14:paraId="12355704" w14:textId="77777777" w:rsidR="00B979AC" w:rsidRPr="00776375" w:rsidRDefault="00B979AC" w:rsidP="00B979AC">
                    <w:pPr>
                      <w:rPr>
                        <w:rFonts w:asciiTheme="minorHAnsi" w:hAnsiTheme="minorHAnsi"/>
                        <w:color w:val="000000"/>
                        <w:spacing w:val="20"/>
                        <w:kern w:val="18"/>
                        <w:sz w:val="16"/>
                        <w:szCs w:val="16"/>
                      </w:rPr>
                    </w:pPr>
                    <w:r w:rsidRPr="00776375">
                      <w:rPr>
                        <w:rFonts w:asciiTheme="minorHAnsi" w:hAnsiTheme="minorHAnsi"/>
                        <w:color w:val="000000"/>
                        <w:spacing w:val="20"/>
                        <w:kern w:val="18"/>
                        <w:sz w:val="16"/>
                        <w:szCs w:val="16"/>
                      </w:rPr>
                      <w:t xml:space="preserve">VIKTOR RYDBERGSGATAN 14, 411 32 GÖTEBORG  </w:t>
                    </w:r>
                    <w:r>
                      <w:rPr>
                        <w:rFonts w:asciiTheme="minorHAnsi" w:hAnsiTheme="minorHAnsi"/>
                        <w:color w:val="000000"/>
                        <w:spacing w:val="20"/>
                        <w:kern w:val="18"/>
                        <w:sz w:val="16"/>
                        <w:szCs w:val="16"/>
                      </w:rPr>
                      <w:t xml:space="preserve">      </w:t>
                    </w:r>
                    <w:r w:rsidRPr="00776375">
                      <w:rPr>
                        <w:rFonts w:asciiTheme="minorHAnsi" w:hAnsiTheme="minorHAnsi"/>
                        <w:color w:val="000000"/>
                        <w:spacing w:val="20"/>
                        <w:kern w:val="18"/>
                        <w:sz w:val="16"/>
                        <w:szCs w:val="16"/>
                      </w:rPr>
                      <w:t xml:space="preserve"> </w:t>
                    </w:r>
                    <w:r w:rsidRPr="00137ABC">
                      <w:rPr>
                        <w:rFonts w:asciiTheme="minorHAnsi" w:hAnsiTheme="minorHAnsi"/>
                        <w:color w:val="BC653F"/>
                        <w:spacing w:val="20"/>
                        <w:kern w:val="18"/>
                        <w:sz w:val="16"/>
                        <w:szCs w:val="16"/>
                      </w:rPr>
                      <w:t>UPPDATERA GÄRNA SIDFOT EFTER ER EGEN MALL</w:t>
                    </w:r>
                  </w:p>
                  <w:p w14:paraId="3AE36D06" w14:textId="1266F0EC" w:rsidR="00776375" w:rsidRPr="00776375" w:rsidRDefault="00776375" w:rsidP="00776375">
                    <w:pPr>
                      <w:rPr>
                        <w:rFonts w:asciiTheme="minorHAnsi" w:hAnsiTheme="minorHAnsi"/>
                        <w:color w:val="000000"/>
                        <w:spacing w:val="20"/>
                        <w:kern w:val="18"/>
                        <w:sz w:val="16"/>
                        <w:szCs w:val="16"/>
                      </w:rPr>
                    </w:pPr>
                  </w:p>
                </w:txbxContent>
              </v:textbox>
              <w10:wrap type="square"/>
            </v:shape>
          </w:pict>
        </mc:Fallback>
      </mc:AlternateContent>
    </w:r>
    <w:r w:rsidR="007A3DBC">
      <w:rPr>
        <w:noProof/>
      </w:rPr>
      <mc:AlternateContent>
        <mc:Choice Requires="wps">
          <w:drawing>
            <wp:anchor distT="45720" distB="45720" distL="114300" distR="114300" simplePos="0" relativeHeight="251658244" behindDoc="0" locked="0" layoutInCell="1" allowOverlap="1" wp14:anchorId="479AA540" wp14:editId="12C272F3">
              <wp:simplePos x="0" y="0"/>
              <wp:positionH relativeFrom="column">
                <wp:posOffset>4005580</wp:posOffset>
              </wp:positionH>
              <wp:positionV relativeFrom="paragraph">
                <wp:posOffset>33020</wp:posOffset>
              </wp:positionV>
              <wp:extent cx="2360930" cy="228600"/>
              <wp:effectExtent l="0" t="0" r="11430" b="19050"/>
              <wp:wrapSquare wrapText="bothSides"/>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8600"/>
                      </a:xfrm>
                      <a:prstGeom prst="rect">
                        <a:avLst/>
                      </a:prstGeom>
                      <a:noFill/>
                      <a:ln w="9525">
                        <a:solidFill>
                          <a:schemeClr val="bg1"/>
                        </a:solidFill>
                        <a:miter lim="800000"/>
                        <a:headEnd/>
                        <a:tailEnd/>
                      </a:ln>
                    </wps:spPr>
                    <wps:txbx>
                      <w:txbxContent>
                        <w:sdt>
                          <w:sdtPr>
                            <w:rPr>
                              <w:color w:val="000000"/>
                              <w:sz w:val="16"/>
                              <w:szCs w:val="16"/>
                            </w:rPr>
                            <w:id w:val="948974511"/>
                            <w:docPartObj>
                              <w:docPartGallery w:val="Page Numbers (Bottom of Page)"/>
                              <w:docPartUnique/>
                            </w:docPartObj>
                          </w:sdtPr>
                          <w:sdtEndPr>
                            <w:rPr>
                              <w:rFonts w:ascii="NN Nouvelle Grotesk Light" w:hAnsi="NN Nouvelle Grotesk Light"/>
                            </w:rPr>
                          </w:sdtEndPr>
                          <w:sdtContent>
                            <w:p w14:paraId="2D6B4F9C" w14:textId="77777777" w:rsidR="007A3DBC" w:rsidRPr="00776375" w:rsidRDefault="007A3DBC" w:rsidP="00AF5043">
                              <w:pPr>
                                <w:pStyle w:val="Sidfot"/>
                                <w:jc w:val="right"/>
                                <w:rPr>
                                  <w:rFonts w:ascii="NN Nouvelle Grotesk Light" w:hAnsi="NN Nouvelle Grotesk Light"/>
                                  <w:color w:val="000000"/>
                                  <w:sz w:val="16"/>
                                  <w:szCs w:val="16"/>
                                </w:rPr>
                              </w:pPr>
                              <w:r w:rsidRPr="00776375">
                                <w:rPr>
                                  <w:rFonts w:ascii="NN Nouvelle Grotesk Light" w:hAnsi="NN Nouvelle Grotesk Light"/>
                                  <w:color w:val="000000"/>
                                  <w:sz w:val="16"/>
                                  <w:szCs w:val="16"/>
                                </w:rPr>
                                <w:fldChar w:fldCharType="begin"/>
                              </w:r>
                              <w:r w:rsidRPr="00776375">
                                <w:rPr>
                                  <w:rFonts w:ascii="NN Nouvelle Grotesk Light" w:hAnsi="NN Nouvelle Grotesk Light"/>
                                  <w:color w:val="000000"/>
                                  <w:sz w:val="16"/>
                                  <w:szCs w:val="16"/>
                                </w:rPr>
                                <w:instrText>PAGE   \* MERGEFORMAT</w:instrText>
                              </w:r>
                              <w:r w:rsidRPr="00776375">
                                <w:rPr>
                                  <w:rFonts w:ascii="NN Nouvelle Grotesk Light" w:hAnsi="NN Nouvelle Grotesk Light"/>
                                  <w:color w:val="000000"/>
                                  <w:sz w:val="16"/>
                                  <w:szCs w:val="16"/>
                                </w:rPr>
                                <w:fldChar w:fldCharType="separate"/>
                              </w:r>
                              <w:r w:rsidRPr="00776375">
                                <w:rPr>
                                  <w:rFonts w:ascii="NN Nouvelle Grotesk Light" w:hAnsi="NN Nouvelle Grotesk Light"/>
                                  <w:color w:val="000000"/>
                                  <w:sz w:val="16"/>
                                  <w:szCs w:val="16"/>
                                </w:rPr>
                                <w:t>1</w:t>
                              </w:r>
                              <w:r w:rsidRPr="00776375">
                                <w:rPr>
                                  <w:rFonts w:ascii="NN Nouvelle Grotesk Light" w:hAnsi="NN Nouvelle Grotesk Light"/>
                                  <w:color w:val="000000"/>
                                  <w:sz w:val="16"/>
                                  <w:szCs w:val="16"/>
                                </w:rPr>
                                <w:fldChar w:fldCharType="end"/>
                              </w:r>
                              <w:r w:rsidRPr="00776375">
                                <w:rPr>
                                  <w:rFonts w:ascii="NN Nouvelle Grotesk Light" w:hAnsi="NN Nouvelle Grotesk Light"/>
                                  <w:color w:val="000000"/>
                                  <w:sz w:val="16"/>
                                  <w:szCs w:val="16"/>
                                </w:rPr>
                                <w:t xml:space="preserve"> / </w:t>
                              </w:r>
                              <w:r w:rsidRPr="00776375">
                                <w:rPr>
                                  <w:rFonts w:ascii="NN Nouvelle Grotesk Light" w:hAnsi="NN Nouvelle Grotesk Light"/>
                                  <w:color w:val="000000"/>
                                  <w:sz w:val="16"/>
                                  <w:szCs w:val="16"/>
                                </w:rPr>
                                <w:fldChar w:fldCharType="begin"/>
                              </w:r>
                              <w:r w:rsidRPr="00776375">
                                <w:rPr>
                                  <w:rFonts w:ascii="NN Nouvelle Grotesk Light" w:hAnsi="NN Nouvelle Grotesk Light"/>
                                  <w:color w:val="000000"/>
                                  <w:sz w:val="16"/>
                                  <w:szCs w:val="16"/>
                                </w:rPr>
                                <w:instrText xml:space="preserve"> NUMPAGES   \* MERGEFORMAT </w:instrText>
                              </w:r>
                              <w:r w:rsidRPr="00776375">
                                <w:rPr>
                                  <w:rFonts w:ascii="NN Nouvelle Grotesk Light" w:hAnsi="NN Nouvelle Grotesk Light"/>
                                  <w:color w:val="000000"/>
                                  <w:sz w:val="16"/>
                                  <w:szCs w:val="16"/>
                                </w:rPr>
                                <w:fldChar w:fldCharType="separate"/>
                              </w:r>
                              <w:r w:rsidRPr="00776375">
                                <w:rPr>
                                  <w:rFonts w:ascii="NN Nouvelle Grotesk Light" w:hAnsi="NN Nouvelle Grotesk Light"/>
                                  <w:color w:val="000000"/>
                                  <w:sz w:val="16"/>
                                  <w:szCs w:val="16"/>
                                </w:rPr>
                                <w:t>3</w:t>
                              </w:r>
                              <w:r w:rsidRPr="00776375">
                                <w:rPr>
                                  <w:rFonts w:ascii="NN Nouvelle Grotesk Light" w:hAnsi="NN Nouvelle Grotesk Light"/>
                                  <w:color w:val="000000"/>
                                  <w:sz w:val="16"/>
                                  <w:szCs w:val="16"/>
                                </w:rPr>
                                <w:fldChar w:fldCharType="end"/>
                              </w:r>
                            </w:p>
                          </w:sdtContent>
                        </w:sdt>
                        <w:p w14:paraId="08D9F169" w14:textId="77777777" w:rsidR="007A3DBC" w:rsidRDefault="007A3DBC" w:rsidP="00AF504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9AA540" id="_x0000_s1031" type="#_x0000_t202" style="position:absolute;margin-left:315.4pt;margin-top:2.6pt;width:185.9pt;height:18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" filled="f" strokecolor="white [3212]">
              <v:textbox>
                <w:txbxContent>
                  <w:sdt>
                    <w:sdtPr>
                      <w:rPr>
                        <w:color w:val="000000"/>
                        <w:sz w:val="16"/>
                        <w:szCs w:val="16"/>
                      </w:rPr>
                      <w:id w:val="948974511"/>
                      <w:docPartObj>
                        <w:docPartGallery w:val="Page Numbers (Bottom of Page)"/>
                        <w:docPartUnique/>
                      </w:docPartObj>
                    </w:sdtPr>
                    <w:sdtEndPr>
                      <w:rPr>
                        <w:rFonts w:ascii="NN Nouvelle Grotesk Light" w:hAnsi="NN Nouvelle Grotesk Light"/>
                      </w:rPr>
                    </w:sdtEndPr>
                    <w:sdtContent>
                      <w:p w14:paraId="2D6B4F9C" w14:textId="77777777" w:rsidR="007A3DBC" w:rsidRPr="00776375" w:rsidRDefault="007A3DBC" w:rsidP="00AF5043">
                        <w:pPr>
                          <w:pStyle w:val="Footer"/>
                          <w:jc w:val="right"/>
                          <w:rPr>
                            <w:rFonts w:ascii="NN Nouvelle Grotesk Light" w:hAnsi="NN Nouvelle Grotesk Light"/>
                            <w:color w:val="000000"/>
                            <w:sz w:val="16"/>
                            <w:szCs w:val="16"/>
                          </w:rPr>
                        </w:pPr>
                        <w:r w:rsidRPr="00776375">
                          <w:rPr>
                            <w:rFonts w:ascii="NN Nouvelle Grotesk Light" w:hAnsi="NN Nouvelle Grotesk Light"/>
                            <w:color w:val="000000"/>
                            <w:sz w:val="16"/>
                            <w:szCs w:val="16"/>
                          </w:rPr>
                          <w:fldChar w:fldCharType="begin"/>
                        </w:r>
                        <w:r w:rsidRPr="00776375">
                          <w:rPr>
                            <w:rFonts w:ascii="NN Nouvelle Grotesk Light" w:hAnsi="NN Nouvelle Grotesk Light"/>
                            <w:color w:val="000000"/>
                            <w:sz w:val="16"/>
                            <w:szCs w:val="16"/>
                          </w:rPr>
                          <w:instrText>PAGE   \* MERGEFORMAT</w:instrText>
                        </w:r>
                        <w:r w:rsidRPr="00776375">
                          <w:rPr>
                            <w:rFonts w:ascii="NN Nouvelle Grotesk Light" w:hAnsi="NN Nouvelle Grotesk Light"/>
                            <w:color w:val="000000"/>
                            <w:sz w:val="16"/>
                            <w:szCs w:val="16"/>
                          </w:rPr>
                          <w:fldChar w:fldCharType="separate"/>
                        </w:r>
                        <w:r w:rsidRPr="00776375">
                          <w:rPr>
                            <w:rFonts w:ascii="NN Nouvelle Grotesk Light" w:hAnsi="NN Nouvelle Grotesk Light"/>
                            <w:color w:val="000000"/>
                            <w:sz w:val="16"/>
                            <w:szCs w:val="16"/>
                          </w:rPr>
                          <w:t>1</w:t>
                        </w:r>
                        <w:r w:rsidRPr="00776375">
                          <w:rPr>
                            <w:rFonts w:ascii="NN Nouvelle Grotesk Light" w:hAnsi="NN Nouvelle Grotesk Light"/>
                            <w:color w:val="000000"/>
                            <w:sz w:val="16"/>
                            <w:szCs w:val="16"/>
                          </w:rPr>
                          <w:fldChar w:fldCharType="end"/>
                        </w:r>
                        <w:r w:rsidRPr="00776375">
                          <w:rPr>
                            <w:rFonts w:ascii="NN Nouvelle Grotesk Light" w:hAnsi="NN Nouvelle Grotesk Light"/>
                            <w:color w:val="000000"/>
                            <w:sz w:val="16"/>
                            <w:szCs w:val="16"/>
                          </w:rPr>
                          <w:t xml:space="preserve"> / </w:t>
                        </w:r>
                        <w:r w:rsidRPr="00776375">
                          <w:rPr>
                            <w:rFonts w:ascii="NN Nouvelle Grotesk Light" w:hAnsi="NN Nouvelle Grotesk Light"/>
                            <w:color w:val="000000"/>
                            <w:sz w:val="16"/>
                            <w:szCs w:val="16"/>
                          </w:rPr>
                          <w:fldChar w:fldCharType="begin"/>
                        </w:r>
                        <w:r w:rsidRPr="00776375">
                          <w:rPr>
                            <w:rFonts w:ascii="NN Nouvelle Grotesk Light" w:hAnsi="NN Nouvelle Grotesk Light"/>
                            <w:color w:val="000000"/>
                            <w:sz w:val="16"/>
                            <w:szCs w:val="16"/>
                          </w:rPr>
                          <w:instrText xml:space="preserve"> NUMPAGES   \* MERGEFORMAT </w:instrText>
                        </w:r>
                        <w:r w:rsidRPr="00776375">
                          <w:rPr>
                            <w:rFonts w:ascii="NN Nouvelle Grotesk Light" w:hAnsi="NN Nouvelle Grotesk Light"/>
                            <w:color w:val="000000"/>
                            <w:sz w:val="16"/>
                            <w:szCs w:val="16"/>
                          </w:rPr>
                          <w:fldChar w:fldCharType="separate"/>
                        </w:r>
                        <w:r w:rsidRPr="00776375">
                          <w:rPr>
                            <w:rFonts w:ascii="NN Nouvelle Grotesk Light" w:hAnsi="NN Nouvelle Grotesk Light"/>
                            <w:color w:val="000000"/>
                            <w:sz w:val="16"/>
                            <w:szCs w:val="16"/>
                          </w:rPr>
                          <w:t>3</w:t>
                        </w:r>
                        <w:r w:rsidRPr="00776375">
                          <w:rPr>
                            <w:rFonts w:ascii="NN Nouvelle Grotesk Light" w:hAnsi="NN Nouvelle Grotesk Light"/>
                            <w:color w:val="000000"/>
                            <w:sz w:val="16"/>
                            <w:szCs w:val="16"/>
                          </w:rPr>
                          <w:fldChar w:fldCharType="end"/>
                        </w:r>
                      </w:p>
                    </w:sdtContent>
                  </w:sdt>
                  <w:p w14:paraId="08D9F169" w14:textId="77777777" w:rsidR="007A3DBC" w:rsidRDefault="007A3DBC" w:rsidP="00AF5043"/>
                </w:txbxContent>
              </v:textbox>
              <w10:wrap type="square"/>
            </v:shape>
          </w:pict>
        </mc:Fallback>
      </mc:AlternateContent>
    </w:r>
    <w:r w:rsidR="007A3DBC">
      <w:rPr>
        <w:noProof/>
      </w:rPr>
      <mc:AlternateContent>
        <mc:Choice Requires="wps">
          <w:drawing>
            <wp:anchor distT="0" distB="0" distL="114300" distR="114300" simplePos="0" relativeHeight="251658245" behindDoc="0" locked="0" layoutInCell="1" allowOverlap="1" wp14:anchorId="48C0A0EE" wp14:editId="20EA9D55">
              <wp:simplePos x="0" y="0"/>
              <wp:positionH relativeFrom="column">
                <wp:posOffset>-566420</wp:posOffset>
              </wp:positionH>
              <wp:positionV relativeFrom="paragraph">
                <wp:posOffset>292100</wp:posOffset>
              </wp:positionV>
              <wp:extent cx="6690360" cy="0"/>
              <wp:effectExtent l="0" t="0" r="0" b="0"/>
              <wp:wrapNone/>
              <wp:docPr id="4" name="Rak koppling 4"/>
              <wp:cNvGraphicFramePr/>
              <a:graphic xmlns:a="http://schemas.openxmlformats.org/drawingml/2006/main">
                <a:graphicData uri="http://schemas.microsoft.com/office/word/2010/wordprocessingShape">
                  <wps:wsp>
                    <wps:cNvCnPr/>
                    <wps:spPr>
                      <a:xfrm>
                        <a:off x="0" y="0"/>
                        <a:ext cx="6690360" cy="0"/>
                      </a:xfrm>
                      <a:prstGeom prst="line">
                        <a:avLst/>
                      </a:prstGeom>
                      <a:ln w="254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AA720" id="Rak koppling 4"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44.6pt,23pt" to="482.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" strokecolor="#3d4839 [3213]" strokeweight=".2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94E96" w14:textId="77777777" w:rsidR="001D64B6" w:rsidRDefault="001D64B6" w:rsidP="008B29AA">
      <w:pPr>
        <w:spacing w:after="0" w:line="240" w:lineRule="auto"/>
      </w:pPr>
      <w:r>
        <w:separator/>
      </w:r>
    </w:p>
  </w:footnote>
  <w:footnote w:type="continuationSeparator" w:id="0">
    <w:p w14:paraId="39B48780" w14:textId="77777777" w:rsidR="001D64B6" w:rsidRDefault="001D64B6" w:rsidP="008B29AA">
      <w:pPr>
        <w:spacing w:after="0" w:line="240" w:lineRule="auto"/>
      </w:pPr>
      <w:r>
        <w:continuationSeparator/>
      </w:r>
    </w:p>
  </w:footnote>
  <w:footnote w:type="continuationNotice" w:id="1">
    <w:p w14:paraId="0347E575" w14:textId="77777777" w:rsidR="001D64B6" w:rsidRDefault="001D64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5104" w14:textId="4212AD39" w:rsidR="007A3DBC" w:rsidRPr="002D2A50" w:rsidRDefault="00AE5E61" w:rsidP="006E73D1">
    <w:pPr>
      <w:pStyle w:val="Sidhuvud"/>
      <w:jc w:val="right"/>
    </w:pPr>
    <w:r>
      <w:rPr>
        <w:noProof/>
      </w:rPr>
      <mc:AlternateContent>
        <mc:Choice Requires="wps">
          <w:drawing>
            <wp:anchor distT="45720" distB="45720" distL="114300" distR="114300" simplePos="0" relativeHeight="251660295" behindDoc="0" locked="0" layoutInCell="1" allowOverlap="1" wp14:anchorId="618C3946" wp14:editId="400DB077">
              <wp:simplePos x="0" y="0"/>
              <wp:positionH relativeFrom="column">
                <wp:posOffset>1417320</wp:posOffset>
              </wp:positionH>
              <wp:positionV relativeFrom="paragraph">
                <wp:posOffset>-228600</wp:posOffset>
              </wp:positionV>
              <wp:extent cx="3056890" cy="259080"/>
              <wp:effectExtent l="0" t="0" r="10160" b="26670"/>
              <wp:wrapSquare wrapText="bothSides"/>
              <wp:docPr id="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259080"/>
                      </a:xfrm>
                      <a:prstGeom prst="rect">
                        <a:avLst/>
                      </a:prstGeom>
                      <a:noFill/>
                      <a:ln w="9525">
                        <a:solidFill>
                          <a:schemeClr val="bg1"/>
                        </a:solidFill>
                        <a:miter lim="800000"/>
                        <a:headEnd/>
                        <a:tailEnd/>
                      </a:ln>
                    </wps:spPr>
                    <wps:txbx>
                      <w:txbxContent>
                        <w:p w14:paraId="77019B75" w14:textId="77777777" w:rsidR="00AE5E61" w:rsidRPr="00137ABC" w:rsidRDefault="00AE5E61" w:rsidP="00AE5E61">
                          <w:pPr>
                            <w:jc w:val="center"/>
                            <w:rPr>
                              <w:rFonts w:asciiTheme="minorHAnsi" w:hAnsiTheme="minorHAnsi"/>
                              <w:color w:val="BC653F"/>
                              <w:spacing w:val="20"/>
                              <w:kern w:val="18"/>
                              <w:sz w:val="16"/>
                              <w:szCs w:val="16"/>
                            </w:rPr>
                          </w:pPr>
                          <w:r w:rsidRPr="00137ABC">
                            <w:rPr>
                              <w:rFonts w:asciiTheme="minorHAnsi" w:hAnsiTheme="minorHAnsi"/>
                              <w:color w:val="BC653F"/>
                              <w:spacing w:val="20"/>
                              <w:kern w:val="18"/>
                              <w:sz w:val="16"/>
                              <w:szCs w:val="16"/>
                            </w:rPr>
                            <w:t>LÅT DETTA SIDHUVUD MED LOGGOR LIGGA KVAR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8C3946" id="_x0000_t202" coordsize="21600,21600" o:spt="202" path="m,l,21600r21600,l21600,xe">
              <v:stroke joinstyle="miter"/>
              <v:path gradientshapeok="t" o:connecttype="rect"/>
            </v:shapetype>
            <v:shape id="Textruta 2" o:spid="_x0000_s1026" type="#_x0000_t202" style="position:absolute;left:0;text-align:left;margin-left:111.6pt;margin-top:-18pt;width:240.7pt;height:20.4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" filled="f" strokecolor="white [3212]">
              <v:textbox>
                <w:txbxContent>
                  <w:p w14:paraId="77019B75" w14:textId="77777777" w:rsidR="00AE5E61" w:rsidRPr="00137ABC" w:rsidRDefault="00AE5E61" w:rsidP="00AE5E61">
                    <w:pPr>
                      <w:jc w:val="center"/>
                      <w:rPr>
                        <w:rFonts w:asciiTheme="minorHAnsi" w:hAnsiTheme="minorHAnsi"/>
                        <w:color w:val="BC653F"/>
                        <w:spacing w:val="20"/>
                        <w:kern w:val="18"/>
                        <w:sz w:val="16"/>
                        <w:szCs w:val="16"/>
                      </w:rPr>
                    </w:pPr>
                    <w:r w:rsidRPr="00137ABC">
                      <w:rPr>
                        <w:rFonts w:asciiTheme="minorHAnsi" w:hAnsiTheme="minorHAnsi"/>
                        <w:color w:val="BC653F"/>
                        <w:spacing w:val="20"/>
                        <w:kern w:val="18"/>
                        <w:sz w:val="16"/>
                        <w:szCs w:val="16"/>
                      </w:rPr>
                      <w:t>LÅT DETTA SIDHUVUD MED LOGGOR LIGGA KVAR</w:t>
                    </w:r>
                  </w:p>
                </w:txbxContent>
              </v:textbox>
              <w10:wrap type="square"/>
            </v:shape>
          </w:pict>
        </mc:Fallback>
      </mc:AlternateContent>
    </w:r>
    <w:r w:rsidR="006E73D1">
      <w:rPr>
        <w:noProof/>
      </w:rPr>
      <mc:AlternateContent>
        <mc:Choice Requires="wps">
          <w:drawing>
            <wp:anchor distT="45720" distB="45720" distL="114300" distR="114300" simplePos="0" relativeHeight="251657216" behindDoc="0" locked="0" layoutInCell="1" allowOverlap="1" wp14:anchorId="339045F3" wp14:editId="3D5D10F3">
              <wp:simplePos x="0" y="0"/>
              <wp:positionH relativeFrom="column">
                <wp:posOffset>5171440</wp:posOffset>
              </wp:positionH>
              <wp:positionV relativeFrom="paragraph">
                <wp:posOffset>-403225</wp:posOffset>
              </wp:positionV>
              <wp:extent cx="1196340" cy="5029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502920"/>
                      </a:xfrm>
                      <a:prstGeom prst="rect">
                        <a:avLst/>
                      </a:prstGeom>
                      <a:solidFill>
                        <a:srgbClr val="FFFFFF"/>
                      </a:solidFill>
                      <a:ln w="9525">
                        <a:noFill/>
                        <a:miter lim="800000"/>
                        <a:headEnd/>
                        <a:tailEnd/>
                      </a:ln>
                    </wps:spPr>
                    <wps:txbx>
                      <w:txbxContent>
                        <w:p w14:paraId="0653F63E" w14:textId="3F052D5D" w:rsidR="006E73D1" w:rsidRPr="006E73D1" w:rsidRDefault="006E73D1">
                          <w:pPr>
                            <w:rPr>
                              <w:lang w:val="en-GB"/>
                            </w:rPr>
                          </w:pPr>
                          <w:r>
                            <w:rPr>
                              <w:noProof/>
                            </w:rPr>
                            <w:drawing>
                              <wp:inline distT="0" distB="0" distL="0" distR="0" wp14:anchorId="44AA2253" wp14:editId="4DF3A650">
                                <wp:extent cx="859466" cy="3810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79626" cy="3899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045F3" id="_x0000_t202" coordsize="21600,21600" o:spt="202" path="m,l,21600r21600,l21600,xe">
              <v:stroke joinstyle="miter"/>
              <v:path gradientshapeok="t" o:connecttype="rect"/>
            </v:shapetype>
            <v:shape id="Text Box 2" o:spid="_x0000_s1026" type="#_x0000_t202" style="position:absolute;left:0;text-align:left;margin-left:407.2pt;margin-top:-31.75pt;width:94.2pt;height:39.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gHDwIAAP0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" stroked="f">
              <v:textbox>
                <w:txbxContent>
                  <w:p w14:paraId="0653F63E" w14:textId="3F052D5D" w:rsidR="006E73D1" w:rsidRPr="006E73D1" w:rsidRDefault="006E73D1">
                    <w:pPr>
                      <w:rPr>
                        <w:lang w:val="en-GB"/>
                      </w:rPr>
                    </w:pPr>
                    <w:r>
                      <w:rPr>
                        <w:noProof/>
                      </w:rPr>
                      <w:drawing>
                        <wp:inline distT="0" distB="0" distL="0" distR="0" wp14:anchorId="44AA2253" wp14:editId="4DF3A650">
                          <wp:extent cx="859466" cy="3810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79626" cy="389937"/>
                                  </a:xfrm>
                                  <a:prstGeom prst="rect">
                                    <a:avLst/>
                                  </a:prstGeom>
                                </pic:spPr>
                              </pic:pic>
                            </a:graphicData>
                          </a:graphic>
                        </wp:inline>
                      </w:drawing>
                    </w:r>
                  </w:p>
                </w:txbxContent>
              </v:textbox>
              <w10:wrap type="square"/>
            </v:shape>
          </w:pict>
        </mc:Fallback>
      </mc:AlternateContent>
    </w:r>
    <w:r w:rsidR="007A3DBC">
      <w:rPr>
        <w:noProof/>
      </w:rPr>
      <mc:AlternateContent>
        <mc:Choice Requires="wps">
          <w:drawing>
            <wp:anchor distT="45720" distB="45720" distL="114300" distR="114300" simplePos="0" relativeHeight="251658242" behindDoc="0" locked="0" layoutInCell="1" allowOverlap="1" wp14:anchorId="07036A2F" wp14:editId="7EFF811A">
              <wp:simplePos x="0" y="0"/>
              <wp:positionH relativeFrom="margin">
                <wp:posOffset>-674370</wp:posOffset>
              </wp:positionH>
              <wp:positionV relativeFrom="paragraph">
                <wp:posOffset>-264160</wp:posOffset>
              </wp:positionV>
              <wp:extent cx="1905000" cy="445135"/>
              <wp:effectExtent l="0" t="0" r="19050" b="18415"/>
              <wp:wrapSquare wrapText="bothSides"/>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45135"/>
                      </a:xfrm>
                      <a:prstGeom prst="rect">
                        <a:avLst/>
                      </a:prstGeom>
                      <a:noFill/>
                      <a:ln w="9525">
                        <a:solidFill>
                          <a:schemeClr val="bg1"/>
                        </a:solidFill>
                        <a:miter lim="800000"/>
                        <a:headEnd/>
                        <a:tailEnd/>
                      </a:ln>
                    </wps:spPr>
                    <wps:txbx>
                      <w:txbxContent>
                        <w:p w14:paraId="1FDC7640" w14:textId="77777777" w:rsidR="007A3DBC" w:rsidRPr="00E87756" w:rsidRDefault="007A3DBC" w:rsidP="001B3542">
                          <w:pPr>
                            <w:jc w:val="center"/>
                            <w:rPr>
                              <w:sz w:val="18"/>
                              <w:szCs w:val="18"/>
                            </w:rPr>
                          </w:pPr>
                          <w:r>
                            <w:rPr>
                              <w:noProof/>
                              <w:sz w:val="18"/>
                              <w:szCs w:val="18"/>
                            </w:rPr>
                            <w:drawing>
                              <wp:inline distT="0" distB="0" distL="0" distR="0" wp14:anchorId="567681B4" wp14:editId="1B5AAAD6">
                                <wp:extent cx="1667432" cy="172109"/>
                                <wp:effectExtent l="0" t="0" r="952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3">
                                          <a:extLst>
                                            <a:ext uri="{28A0092B-C50C-407E-A947-70E740481C1C}">
                                              <a14:useLocalDpi xmlns:a14="http://schemas.microsoft.com/office/drawing/2010/main" val="0"/>
                                            </a:ext>
                                          </a:extLst>
                                        </a:blip>
                                        <a:stretch>
                                          <a:fillRect/>
                                        </a:stretch>
                                      </pic:blipFill>
                                      <pic:spPr>
                                        <a:xfrm>
                                          <a:off x="0" y="0"/>
                                          <a:ext cx="1667432" cy="17210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36A2F" id="Textruta 2" o:spid="_x0000_s1027" type="#_x0000_t202" style="position:absolute;left:0;text-align:left;margin-left:-53.1pt;margin-top:-20.8pt;width:150pt;height:35.05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" filled="f" strokecolor="white [3212]">
              <v:textbox style="mso-fit-shape-to-text:t">
                <w:txbxContent>
                  <w:p w14:paraId="1FDC7640" w14:textId="77777777" w:rsidR="007A3DBC" w:rsidRPr="00E87756" w:rsidRDefault="007A3DBC" w:rsidP="001B3542">
                    <w:pPr>
                      <w:jc w:val="center"/>
                      <w:rPr>
                        <w:sz w:val="18"/>
                        <w:szCs w:val="18"/>
                      </w:rPr>
                    </w:pPr>
                    <w:r>
                      <w:rPr>
                        <w:noProof/>
                        <w:sz w:val="18"/>
                        <w:szCs w:val="18"/>
                      </w:rPr>
                      <w:drawing>
                        <wp:inline distT="0" distB="0" distL="0" distR="0" wp14:anchorId="567681B4" wp14:editId="1B5AAAD6">
                          <wp:extent cx="1667432" cy="172109"/>
                          <wp:effectExtent l="0" t="0" r="952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pic:cNvPicPr/>
                                </pic:nvPicPr>
                                <pic:blipFill>
                                  <a:blip r:embed="rId4">
                                    <a:extLst>
                                      <a:ext uri="{28A0092B-C50C-407E-A947-70E740481C1C}">
                                        <a14:useLocalDpi xmlns:a14="http://schemas.microsoft.com/office/drawing/2010/main" val="0"/>
                                      </a:ext>
                                    </a:extLst>
                                  </a:blip>
                                  <a:stretch>
                                    <a:fillRect/>
                                  </a:stretch>
                                </pic:blipFill>
                                <pic:spPr>
                                  <a:xfrm>
                                    <a:off x="0" y="0"/>
                                    <a:ext cx="1667432" cy="172109"/>
                                  </a:xfrm>
                                  <a:prstGeom prst="rect">
                                    <a:avLst/>
                                  </a:prstGeom>
                                </pic:spPr>
                              </pic:pic>
                            </a:graphicData>
                          </a:graphic>
                        </wp:inline>
                      </w:drawing>
                    </w:r>
                  </w:p>
                </w:txbxContent>
              </v:textbox>
              <w10:wrap type="square" anchorx="margin"/>
            </v:shape>
          </w:pict>
        </mc:Fallback>
      </mc:AlternateContent>
    </w:r>
    <w:r w:rsidR="007A3DBC">
      <w:rPr>
        <w:noProof/>
      </w:rPr>
      <mc:AlternateContent>
        <mc:Choice Requires="wps">
          <w:drawing>
            <wp:anchor distT="45720" distB="45720" distL="114300" distR="114300" simplePos="0" relativeHeight="251658246" behindDoc="0" locked="0" layoutInCell="1" allowOverlap="1" wp14:anchorId="7D18EB64" wp14:editId="400B523D">
              <wp:simplePos x="0" y="0"/>
              <wp:positionH relativeFrom="margin">
                <wp:posOffset>-1008380</wp:posOffset>
              </wp:positionH>
              <wp:positionV relativeFrom="paragraph">
                <wp:posOffset>-1638300</wp:posOffset>
              </wp:positionV>
              <wp:extent cx="1645920" cy="220980"/>
              <wp:effectExtent l="0" t="0" r="11430" b="2667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20980"/>
                      </a:xfrm>
                      <a:prstGeom prst="rect">
                        <a:avLst/>
                      </a:prstGeom>
                      <a:noFill/>
                      <a:ln w="9525">
                        <a:solidFill>
                          <a:schemeClr val="bg1"/>
                        </a:solidFill>
                        <a:miter lim="800000"/>
                        <a:headEnd/>
                        <a:tailEnd/>
                      </a:ln>
                    </wps:spPr>
                    <wps:txbx>
                      <w:txbxContent>
                        <w:p w14:paraId="13712DDD" w14:textId="77777777" w:rsidR="007A3DBC" w:rsidRDefault="007A3DBC" w:rsidP="000A4228">
                          <w:r>
                            <w:rPr>
                              <w:rFonts w:asciiTheme="minorHAnsi" w:hAnsiTheme="minorHAnsi"/>
                              <w:spacing w:val="22"/>
                              <w:sz w:val="16"/>
                              <w:szCs w:val="16"/>
                            </w:rPr>
                            <w:t xml:space="preserve">GÖTEBORG, </w:t>
                          </w:r>
                          <w:r w:rsidRPr="00B621FE">
                            <w:rPr>
                              <w:rFonts w:asciiTheme="minorHAnsi" w:hAnsiTheme="minorHAnsi"/>
                              <w:color w:val="FF0000" w:themeColor="accent6"/>
                              <w:spacing w:val="22"/>
                              <w:sz w:val="16"/>
                              <w:szCs w:val="16"/>
                            </w:rPr>
                            <w:t xml:space="preserve">21 - 01 </w:t>
                          </w:r>
                          <w:r>
                            <w:rPr>
                              <w:rFonts w:asciiTheme="minorHAnsi" w:hAnsiTheme="minorHAnsi"/>
                              <w:color w:val="FF0000" w:themeColor="accent6"/>
                              <w:spacing w:val="22"/>
                              <w:sz w:val="16"/>
                              <w:szCs w:val="16"/>
                            </w:rPr>
                            <w:t>–</w:t>
                          </w:r>
                          <w:r w:rsidRPr="00B621FE">
                            <w:rPr>
                              <w:rFonts w:asciiTheme="minorHAnsi" w:hAnsiTheme="minorHAnsi"/>
                              <w:color w:val="FF0000" w:themeColor="accent6"/>
                              <w:spacing w:val="22"/>
                              <w:sz w:val="16"/>
                              <w:szCs w:val="16"/>
                            </w:rPr>
                            <w:t xml:space="preserve"> 01</w:t>
                          </w:r>
                        </w:p>
                        <w:p w14:paraId="77F93F4A" w14:textId="77777777" w:rsidR="007A3DBC" w:rsidRDefault="007A3DBC" w:rsidP="000A42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EB64" id="_x0000_s1028" type="#_x0000_t202" style="position:absolute;left:0;text-align:left;margin-left:-79.4pt;margin-top:-129pt;width:129.6pt;height:17.4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" filled="f" strokecolor="white [3212]">
              <v:textbox>
                <w:txbxContent>
                  <w:p w14:paraId="13712DDD" w14:textId="77777777" w:rsidR="007A3DBC" w:rsidRDefault="007A3DBC" w:rsidP="000A4228">
                    <w:r>
                      <w:rPr>
                        <w:rFonts w:asciiTheme="minorHAnsi" w:hAnsiTheme="minorHAnsi"/>
                        <w:spacing w:val="22"/>
                        <w:sz w:val="16"/>
                        <w:szCs w:val="16"/>
                      </w:rPr>
                      <w:t xml:space="preserve">GÖTEBORG, </w:t>
                    </w:r>
                    <w:r w:rsidRPr="00B621FE">
                      <w:rPr>
                        <w:rFonts w:asciiTheme="minorHAnsi" w:hAnsiTheme="minorHAnsi"/>
                        <w:color w:val="FF0000" w:themeColor="accent6"/>
                        <w:spacing w:val="22"/>
                        <w:sz w:val="16"/>
                        <w:szCs w:val="16"/>
                      </w:rPr>
                      <w:t xml:space="preserve">21 - 01 </w:t>
                    </w:r>
                    <w:r>
                      <w:rPr>
                        <w:rFonts w:asciiTheme="minorHAnsi" w:hAnsiTheme="minorHAnsi"/>
                        <w:color w:val="FF0000" w:themeColor="accent6"/>
                        <w:spacing w:val="22"/>
                        <w:sz w:val="16"/>
                        <w:szCs w:val="16"/>
                      </w:rPr>
                      <w:t>–</w:t>
                    </w:r>
                    <w:r w:rsidRPr="00B621FE">
                      <w:rPr>
                        <w:rFonts w:asciiTheme="minorHAnsi" w:hAnsiTheme="minorHAnsi"/>
                        <w:color w:val="FF0000" w:themeColor="accent6"/>
                        <w:spacing w:val="22"/>
                        <w:sz w:val="16"/>
                        <w:szCs w:val="16"/>
                      </w:rPr>
                      <w:t xml:space="preserve"> 01</w:t>
                    </w:r>
                  </w:p>
                  <w:p w14:paraId="77F93F4A" w14:textId="77777777" w:rsidR="007A3DBC" w:rsidRDefault="007A3DBC" w:rsidP="000A4228"/>
                </w:txbxContent>
              </v:textbox>
              <w10:wrap type="square" anchorx="margin"/>
            </v:shape>
          </w:pict>
        </mc:Fallback>
      </mc:AlternateContent>
    </w:r>
    <w:r w:rsidR="007A3DBC">
      <w:rPr>
        <w:noProof/>
      </w:rPr>
      <mc:AlternateContent>
        <mc:Choice Requires="wps">
          <w:drawing>
            <wp:anchor distT="0" distB="0" distL="114300" distR="114300" simplePos="0" relativeHeight="251658243" behindDoc="0" locked="0" layoutInCell="1" allowOverlap="1" wp14:anchorId="0D5ED231" wp14:editId="09B26816">
              <wp:simplePos x="0" y="0"/>
              <wp:positionH relativeFrom="column">
                <wp:posOffset>-574040</wp:posOffset>
              </wp:positionH>
              <wp:positionV relativeFrom="paragraph">
                <wp:posOffset>46355</wp:posOffset>
              </wp:positionV>
              <wp:extent cx="6697980" cy="7620"/>
              <wp:effectExtent l="0" t="0" r="26670" b="30480"/>
              <wp:wrapNone/>
              <wp:docPr id="20" name="Rak koppling 20"/>
              <wp:cNvGraphicFramePr/>
              <a:graphic xmlns:a="http://schemas.openxmlformats.org/drawingml/2006/main">
                <a:graphicData uri="http://schemas.microsoft.com/office/word/2010/wordprocessingShape">
                  <wps:wsp>
                    <wps:cNvCnPr/>
                    <wps:spPr>
                      <a:xfrm>
                        <a:off x="0" y="0"/>
                        <a:ext cx="6697980" cy="7620"/>
                      </a:xfrm>
                      <a:prstGeom prst="line">
                        <a:avLst/>
                      </a:prstGeom>
                      <a:ln w="254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4C146" id="Rak koppling 2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3.65pt" to="482.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" strokeweight=".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442"/>
    <w:multiLevelType w:val="hybridMultilevel"/>
    <w:tmpl w:val="5D24C458"/>
    <w:lvl w:ilvl="0" w:tplc="3FF06CF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 w15:restartNumberingAfterBreak="0">
    <w:nsid w:val="03D7088D"/>
    <w:multiLevelType w:val="multilevel"/>
    <w:tmpl w:val="7696C6C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60BFD"/>
    <w:multiLevelType w:val="hybridMultilevel"/>
    <w:tmpl w:val="61F68B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F07B2D"/>
    <w:multiLevelType w:val="hybridMultilevel"/>
    <w:tmpl w:val="87D44BFE"/>
    <w:lvl w:ilvl="0" w:tplc="3FF06CF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87C324B"/>
    <w:multiLevelType w:val="hybridMultilevel"/>
    <w:tmpl w:val="7F40612E"/>
    <w:lvl w:ilvl="0" w:tplc="986CFA28">
      <w:start w:val="1"/>
      <w:numFmt w:val="decimal"/>
      <w:lvlText w:val="%1."/>
      <w:lvlJc w:val="left"/>
      <w:pPr>
        <w:ind w:left="720" w:hanging="360"/>
      </w:pPr>
      <w:rPr>
        <w:rFonts w:asciiTheme="minorHAnsi" w:eastAsiaTheme="minorEastAsia" w:hAnsiTheme="minorHAnsi" w:cstheme="minorBidi"/>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1187B8B"/>
    <w:multiLevelType w:val="hybridMultilevel"/>
    <w:tmpl w:val="8FDA01B2"/>
    <w:lvl w:ilvl="0" w:tplc="041D0003">
      <w:start w:val="1"/>
      <w:numFmt w:val="bullet"/>
      <w:lvlText w:val="o"/>
      <w:lvlJc w:val="left"/>
      <w:pPr>
        <w:ind w:left="360" w:hanging="360"/>
      </w:pPr>
      <w:rPr>
        <w:rFonts w:ascii="Courier New" w:hAnsi="Courier New" w:cs="Courier New"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2312721"/>
    <w:multiLevelType w:val="hybridMultilevel"/>
    <w:tmpl w:val="B704C086"/>
    <w:lvl w:ilvl="0" w:tplc="041D0003">
      <w:start w:val="1"/>
      <w:numFmt w:val="bullet"/>
      <w:lvlText w:val="o"/>
      <w:lvlJc w:val="left"/>
      <w:rPr>
        <w:rFonts w:ascii="Courier New" w:hAnsi="Courier New" w:cs="Courier New" w:hint="default"/>
      </w:rPr>
    </w:lvl>
    <w:lvl w:ilvl="1" w:tplc="041D0003">
      <w:start w:val="1"/>
      <w:numFmt w:val="bullet"/>
      <w:lvlText w:val="o"/>
      <w:lvlJc w:val="left"/>
      <w:pPr>
        <w:ind w:left="5352" w:hanging="360"/>
      </w:pPr>
      <w:rPr>
        <w:rFonts w:ascii="Courier New" w:hAnsi="Courier New" w:cs="Courier New" w:hint="default"/>
      </w:rPr>
    </w:lvl>
    <w:lvl w:ilvl="2" w:tplc="041D0005" w:tentative="1">
      <w:start w:val="1"/>
      <w:numFmt w:val="bullet"/>
      <w:lvlText w:val=""/>
      <w:lvlJc w:val="left"/>
      <w:pPr>
        <w:ind w:left="6072" w:hanging="360"/>
      </w:pPr>
      <w:rPr>
        <w:rFonts w:ascii="Wingdings" w:hAnsi="Wingdings" w:hint="default"/>
      </w:rPr>
    </w:lvl>
    <w:lvl w:ilvl="3" w:tplc="041D0001" w:tentative="1">
      <w:start w:val="1"/>
      <w:numFmt w:val="bullet"/>
      <w:lvlText w:val=""/>
      <w:lvlJc w:val="left"/>
      <w:pPr>
        <w:ind w:left="6792" w:hanging="360"/>
      </w:pPr>
      <w:rPr>
        <w:rFonts w:ascii="Symbol" w:hAnsi="Symbol" w:hint="default"/>
      </w:rPr>
    </w:lvl>
    <w:lvl w:ilvl="4" w:tplc="041D0003" w:tentative="1">
      <w:start w:val="1"/>
      <w:numFmt w:val="bullet"/>
      <w:lvlText w:val="o"/>
      <w:lvlJc w:val="left"/>
      <w:pPr>
        <w:ind w:left="7512" w:hanging="360"/>
      </w:pPr>
      <w:rPr>
        <w:rFonts w:ascii="Courier New" w:hAnsi="Courier New" w:cs="Courier New" w:hint="default"/>
      </w:rPr>
    </w:lvl>
    <w:lvl w:ilvl="5" w:tplc="041D0005" w:tentative="1">
      <w:start w:val="1"/>
      <w:numFmt w:val="bullet"/>
      <w:lvlText w:val=""/>
      <w:lvlJc w:val="left"/>
      <w:pPr>
        <w:ind w:left="8232" w:hanging="360"/>
      </w:pPr>
      <w:rPr>
        <w:rFonts w:ascii="Wingdings" w:hAnsi="Wingdings" w:hint="default"/>
      </w:rPr>
    </w:lvl>
    <w:lvl w:ilvl="6" w:tplc="041D0001" w:tentative="1">
      <w:start w:val="1"/>
      <w:numFmt w:val="bullet"/>
      <w:lvlText w:val=""/>
      <w:lvlJc w:val="left"/>
      <w:pPr>
        <w:ind w:left="8952" w:hanging="360"/>
      </w:pPr>
      <w:rPr>
        <w:rFonts w:ascii="Symbol" w:hAnsi="Symbol" w:hint="default"/>
      </w:rPr>
    </w:lvl>
    <w:lvl w:ilvl="7" w:tplc="041D0003" w:tentative="1">
      <w:start w:val="1"/>
      <w:numFmt w:val="bullet"/>
      <w:lvlText w:val="o"/>
      <w:lvlJc w:val="left"/>
      <w:pPr>
        <w:ind w:left="9672" w:hanging="360"/>
      </w:pPr>
      <w:rPr>
        <w:rFonts w:ascii="Courier New" w:hAnsi="Courier New" w:cs="Courier New" w:hint="default"/>
      </w:rPr>
    </w:lvl>
    <w:lvl w:ilvl="8" w:tplc="041D0005" w:tentative="1">
      <w:start w:val="1"/>
      <w:numFmt w:val="bullet"/>
      <w:lvlText w:val=""/>
      <w:lvlJc w:val="left"/>
      <w:pPr>
        <w:ind w:left="10392" w:hanging="360"/>
      </w:pPr>
      <w:rPr>
        <w:rFonts w:ascii="Wingdings" w:hAnsi="Wingdings" w:hint="default"/>
      </w:rPr>
    </w:lvl>
  </w:abstractNum>
  <w:abstractNum w:abstractNumId="7" w15:restartNumberingAfterBreak="0">
    <w:nsid w:val="141B0599"/>
    <w:multiLevelType w:val="multilevel"/>
    <w:tmpl w:val="E244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35796C"/>
    <w:multiLevelType w:val="hybridMultilevel"/>
    <w:tmpl w:val="ED4E62C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5120C75"/>
    <w:multiLevelType w:val="hybridMultilevel"/>
    <w:tmpl w:val="080C38E0"/>
    <w:lvl w:ilvl="0" w:tplc="3FF06CF8">
      <w:start w:val="1"/>
      <w:numFmt w:val="bullet"/>
      <w:lvlText w:val=""/>
      <w:lvlJc w:val="left"/>
      <w:pPr>
        <w:ind w:left="360" w:hanging="360"/>
      </w:pPr>
      <w:rPr>
        <w:rFonts w:ascii="Symbol" w:hAnsi="Symbol"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0" w15:restartNumberingAfterBreak="0">
    <w:nsid w:val="153E2F22"/>
    <w:multiLevelType w:val="hybridMultilevel"/>
    <w:tmpl w:val="BF140E1C"/>
    <w:lvl w:ilvl="0" w:tplc="3FF06CF8">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5B445E9"/>
    <w:multiLevelType w:val="multilevel"/>
    <w:tmpl w:val="5CE42CA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5E1D07"/>
    <w:multiLevelType w:val="hybridMultilevel"/>
    <w:tmpl w:val="E522F4B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F8E33C5"/>
    <w:multiLevelType w:val="hybridMultilevel"/>
    <w:tmpl w:val="8BC8154E"/>
    <w:lvl w:ilvl="0" w:tplc="3FF06CF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FE961BD"/>
    <w:multiLevelType w:val="hybridMultilevel"/>
    <w:tmpl w:val="25769A3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229A268D"/>
    <w:multiLevelType w:val="multilevel"/>
    <w:tmpl w:val="567C429A"/>
    <w:lvl w:ilvl="0">
      <w:start w:val="1"/>
      <w:numFmt w:val="decimal"/>
      <w:lvlText w:val="%1"/>
      <w:lvlJc w:val="left"/>
      <w:pPr>
        <w:ind w:left="1305" w:hanging="1305"/>
      </w:pPr>
      <w:rPr>
        <w:rFonts w:hint="default"/>
      </w:rPr>
    </w:lvl>
    <w:lvl w:ilvl="1">
      <w:start w:val="1"/>
      <w:numFmt w:val="decimal"/>
      <w:lvlText w:val="%1.%2"/>
      <w:lvlJc w:val="left"/>
      <w:pPr>
        <w:ind w:left="1305" w:hanging="1305"/>
      </w:pPr>
      <w:rPr>
        <w:rFonts w:hint="default"/>
      </w:rPr>
    </w:lvl>
    <w:lvl w:ilvl="2">
      <w:start w:val="1"/>
      <w:numFmt w:val="decimal"/>
      <w:lvlText w:val="%1.%2.%3"/>
      <w:lvlJc w:val="left"/>
      <w:pPr>
        <w:ind w:left="1305" w:hanging="1305"/>
      </w:pPr>
      <w:rPr>
        <w:rFonts w:hint="default"/>
      </w:rPr>
    </w:lvl>
    <w:lvl w:ilvl="3">
      <w:start w:val="1"/>
      <w:numFmt w:val="decimal"/>
      <w:lvlText w:val="%1.%2.%3.%4"/>
      <w:lvlJc w:val="left"/>
      <w:pPr>
        <w:ind w:left="1305" w:hanging="1305"/>
      </w:pPr>
      <w:rPr>
        <w:rFonts w:hint="default"/>
      </w:rPr>
    </w:lvl>
    <w:lvl w:ilvl="4">
      <w:start w:val="1"/>
      <w:numFmt w:val="decimal"/>
      <w:lvlText w:val="%1.%2.%3.%4.%5"/>
      <w:lvlJc w:val="left"/>
      <w:pPr>
        <w:ind w:left="1305" w:hanging="130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D15F0D"/>
    <w:multiLevelType w:val="hybridMultilevel"/>
    <w:tmpl w:val="98C2D21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B5A52FC"/>
    <w:multiLevelType w:val="hybridMultilevel"/>
    <w:tmpl w:val="2EB8B90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03805D4"/>
    <w:multiLevelType w:val="multilevel"/>
    <w:tmpl w:val="8D9E8F12"/>
    <w:lvl w:ilvl="0">
      <w:start w:val="1"/>
      <w:numFmt w:val="decimal"/>
      <w:lvlText w:val="%1"/>
      <w:lvlJc w:val="left"/>
      <w:pPr>
        <w:ind w:left="1305" w:hanging="1305"/>
      </w:pPr>
      <w:rPr>
        <w:rFonts w:hint="default"/>
      </w:rPr>
    </w:lvl>
    <w:lvl w:ilvl="1">
      <w:start w:val="1"/>
      <w:numFmt w:val="decimal"/>
      <w:lvlText w:val="%1.%2"/>
      <w:lvlJc w:val="left"/>
      <w:pPr>
        <w:ind w:left="1305" w:hanging="1305"/>
      </w:pPr>
      <w:rPr>
        <w:rFonts w:hint="default"/>
      </w:rPr>
    </w:lvl>
    <w:lvl w:ilvl="2">
      <w:start w:val="1"/>
      <w:numFmt w:val="decimal"/>
      <w:lvlText w:val="%1.%2.%3"/>
      <w:lvlJc w:val="left"/>
      <w:pPr>
        <w:ind w:left="1305" w:hanging="1305"/>
      </w:pPr>
      <w:rPr>
        <w:rFonts w:hint="default"/>
      </w:rPr>
    </w:lvl>
    <w:lvl w:ilvl="3">
      <w:start w:val="1"/>
      <w:numFmt w:val="decimal"/>
      <w:lvlText w:val="%1.%2.%3.%4"/>
      <w:lvlJc w:val="left"/>
      <w:pPr>
        <w:ind w:left="1305" w:hanging="1305"/>
      </w:pPr>
      <w:rPr>
        <w:rFonts w:hint="default"/>
      </w:rPr>
    </w:lvl>
    <w:lvl w:ilvl="4">
      <w:start w:val="1"/>
      <w:numFmt w:val="decimal"/>
      <w:lvlText w:val="%1.%2.%3.%4.%5"/>
      <w:lvlJc w:val="left"/>
      <w:pPr>
        <w:ind w:left="1305" w:hanging="130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0DD4E0F"/>
    <w:multiLevelType w:val="hybridMultilevel"/>
    <w:tmpl w:val="998896B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35146BC8"/>
    <w:multiLevelType w:val="multilevel"/>
    <w:tmpl w:val="42DC403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B69FF"/>
    <w:multiLevelType w:val="hybridMultilevel"/>
    <w:tmpl w:val="6DD647A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3A260E86"/>
    <w:multiLevelType w:val="hybridMultilevel"/>
    <w:tmpl w:val="98FC90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D48373E"/>
    <w:multiLevelType w:val="hybridMultilevel"/>
    <w:tmpl w:val="E99A7EA8"/>
    <w:lvl w:ilvl="0" w:tplc="3FF06CF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0EB414F"/>
    <w:multiLevelType w:val="hybridMultilevel"/>
    <w:tmpl w:val="857684C8"/>
    <w:lvl w:ilvl="0" w:tplc="3FF06CF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1FC314D"/>
    <w:multiLevelType w:val="hybridMultilevel"/>
    <w:tmpl w:val="3892B090"/>
    <w:lvl w:ilvl="0" w:tplc="3FF06CF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21F60DE"/>
    <w:multiLevelType w:val="hybridMultilevel"/>
    <w:tmpl w:val="C9D0EC26"/>
    <w:lvl w:ilvl="0" w:tplc="3FF06CF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37C26D7"/>
    <w:multiLevelType w:val="hybridMultilevel"/>
    <w:tmpl w:val="809C3E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3CD5350"/>
    <w:multiLevelType w:val="hybridMultilevel"/>
    <w:tmpl w:val="C18A6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4064DB7"/>
    <w:multiLevelType w:val="hybridMultilevel"/>
    <w:tmpl w:val="E3FCFCFE"/>
    <w:lvl w:ilvl="0" w:tplc="66DCA3CA">
      <w:numFmt w:val="bullet"/>
      <w:lvlText w:val="-"/>
      <w:lvlJc w:val="left"/>
      <w:pPr>
        <w:ind w:left="1080" w:hanging="360"/>
      </w:pPr>
      <w:rPr>
        <w:rFonts w:ascii="Calibri" w:eastAsia="Meiryo"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0" w15:restartNumberingAfterBreak="0">
    <w:nsid w:val="4CEF2E82"/>
    <w:multiLevelType w:val="hybridMultilevel"/>
    <w:tmpl w:val="F0EAFF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3ED600A"/>
    <w:multiLevelType w:val="multilevel"/>
    <w:tmpl w:val="9970E942"/>
    <w:lvl w:ilvl="0">
      <w:start w:val="1"/>
      <w:numFmt w:val="decimal"/>
      <w:lvlText w:val="%1."/>
      <w:lvlJc w:val="left"/>
      <w:pPr>
        <w:ind w:left="360" w:hanging="360"/>
      </w:pPr>
    </w:lvl>
    <w:lvl w:ilvl="1">
      <w:start w:val="21"/>
      <w:numFmt w:val="decimal"/>
      <w:isLgl/>
      <w:lvlText w:val="%1.%2"/>
      <w:lvlJc w:val="left"/>
      <w:pPr>
        <w:ind w:left="1308" w:hanging="1308"/>
      </w:pPr>
      <w:rPr>
        <w:rFonts w:hint="default"/>
      </w:rPr>
    </w:lvl>
    <w:lvl w:ilvl="2">
      <w:start w:val="1"/>
      <w:numFmt w:val="decimal"/>
      <w:isLgl/>
      <w:lvlText w:val="%1.%2.%3"/>
      <w:lvlJc w:val="left"/>
      <w:pPr>
        <w:ind w:left="1308" w:hanging="1308"/>
      </w:pPr>
      <w:rPr>
        <w:rFonts w:hint="default"/>
      </w:rPr>
    </w:lvl>
    <w:lvl w:ilvl="3">
      <w:start w:val="1"/>
      <w:numFmt w:val="decimal"/>
      <w:isLgl/>
      <w:lvlText w:val="%1.%2.%3.%4"/>
      <w:lvlJc w:val="left"/>
      <w:pPr>
        <w:ind w:left="1308" w:hanging="1308"/>
      </w:pPr>
      <w:rPr>
        <w:rFonts w:hint="default"/>
      </w:rPr>
    </w:lvl>
    <w:lvl w:ilvl="4">
      <w:start w:val="1"/>
      <w:numFmt w:val="decimal"/>
      <w:isLgl/>
      <w:lvlText w:val="%1.%2.%3.%4.%5"/>
      <w:lvlJc w:val="left"/>
      <w:pPr>
        <w:ind w:left="1308" w:hanging="1308"/>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542676A7"/>
    <w:multiLevelType w:val="hybridMultilevel"/>
    <w:tmpl w:val="7E424236"/>
    <w:lvl w:ilvl="0" w:tplc="3FF06CF8">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9182464"/>
    <w:multiLevelType w:val="hybridMultilevel"/>
    <w:tmpl w:val="762E50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FDB0E04"/>
    <w:multiLevelType w:val="hybridMultilevel"/>
    <w:tmpl w:val="A0A086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0CB155F"/>
    <w:multiLevelType w:val="hybridMultilevel"/>
    <w:tmpl w:val="217050DA"/>
    <w:lvl w:ilvl="0" w:tplc="3FF06CF8">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6" w15:restartNumberingAfterBreak="0">
    <w:nsid w:val="63711FFA"/>
    <w:multiLevelType w:val="multilevel"/>
    <w:tmpl w:val="BE846004"/>
    <w:lvl w:ilvl="0">
      <w:start w:val="1"/>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581E4B"/>
    <w:multiLevelType w:val="hybridMultilevel"/>
    <w:tmpl w:val="EC088392"/>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8" w15:restartNumberingAfterBreak="0">
    <w:nsid w:val="65A52549"/>
    <w:multiLevelType w:val="hybridMultilevel"/>
    <w:tmpl w:val="26980626"/>
    <w:lvl w:ilvl="0" w:tplc="041D000F">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39" w15:restartNumberingAfterBreak="0">
    <w:nsid w:val="6615105E"/>
    <w:multiLevelType w:val="hybridMultilevel"/>
    <w:tmpl w:val="53F09C80"/>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6B1C63AA"/>
    <w:multiLevelType w:val="hybridMultilevel"/>
    <w:tmpl w:val="822A1E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BF021F3"/>
    <w:multiLevelType w:val="hybridMultilevel"/>
    <w:tmpl w:val="4FF4D09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E7A0D43"/>
    <w:multiLevelType w:val="hybridMultilevel"/>
    <w:tmpl w:val="0A907E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6F3D4DF8"/>
    <w:multiLevelType w:val="multilevel"/>
    <w:tmpl w:val="ABFEB32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836948"/>
    <w:multiLevelType w:val="multilevel"/>
    <w:tmpl w:val="55D2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F02170"/>
    <w:multiLevelType w:val="hybridMultilevel"/>
    <w:tmpl w:val="D316A2EE"/>
    <w:lvl w:ilvl="0" w:tplc="3FF06CF8">
      <w:start w:val="1"/>
      <w:numFmt w:val="bullet"/>
      <w:lvlText w:val=""/>
      <w:lvlJc w:val="left"/>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FD14223"/>
    <w:multiLevelType w:val="hybridMultilevel"/>
    <w:tmpl w:val="05BA028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531147706">
    <w:abstractNumId w:val="30"/>
  </w:num>
  <w:num w:numId="2" w16cid:durableId="649947794">
    <w:abstractNumId w:val="40"/>
  </w:num>
  <w:num w:numId="3" w16cid:durableId="561329428">
    <w:abstractNumId w:val="29"/>
  </w:num>
  <w:num w:numId="4" w16cid:durableId="1423646328">
    <w:abstractNumId w:val="15"/>
  </w:num>
  <w:num w:numId="5" w16cid:durableId="948318304">
    <w:abstractNumId w:val="22"/>
  </w:num>
  <w:num w:numId="6" w16cid:durableId="511799124">
    <w:abstractNumId w:val="18"/>
  </w:num>
  <w:num w:numId="7" w16cid:durableId="2006280701">
    <w:abstractNumId w:val="27"/>
  </w:num>
  <w:num w:numId="8" w16cid:durableId="1721246519">
    <w:abstractNumId w:val="6"/>
  </w:num>
  <w:num w:numId="9" w16cid:durableId="1205407159">
    <w:abstractNumId w:val="36"/>
  </w:num>
  <w:num w:numId="10" w16cid:durableId="1662731364">
    <w:abstractNumId w:val="41"/>
  </w:num>
  <w:num w:numId="11" w16cid:durableId="916984026">
    <w:abstractNumId w:val="45"/>
  </w:num>
  <w:num w:numId="12" w16cid:durableId="1467889658">
    <w:abstractNumId w:val="35"/>
  </w:num>
  <w:num w:numId="13" w16cid:durableId="1697849071">
    <w:abstractNumId w:val="7"/>
  </w:num>
  <w:num w:numId="14" w16cid:durableId="674654605">
    <w:abstractNumId w:val="44"/>
  </w:num>
  <w:num w:numId="15" w16cid:durableId="1622690866">
    <w:abstractNumId w:val="39"/>
  </w:num>
  <w:num w:numId="16" w16cid:durableId="538208274">
    <w:abstractNumId w:val="4"/>
  </w:num>
  <w:num w:numId="17" w16cid:durableId="1353653966">
    <w:abstractNumId w:val="5"/>
  </w:num>
  <w:num w:numId="18" w16cid:durableId="1646276907">
    <w:abstractNumId w:val="3"/>
  </w:num>
  <w:num w:numId="19" w16cid:durableId="1421370482">
    <w:abstractNumId w:val="24"/>
  </w:num>
  <w:num w:numId="20" w16cid:durableId="923614561">
    <w:abstractNumId w:val="0"/>
  </w:num>
  <w:num w:numId="21" w16cid:durableId="1201938501">
    <w:abstractNumId w:val="17"/>
  </w:num>
  <w:num w:numId="22" w16cid:durableId="368729750">
    <w:abstractNumId w:val="9"/>
  </w:num>
  <w:num w:numId="23" w16cid:durableId="489909499">
    <w:abstractNumId w:val="13"/>
  </w:num>
  <w:num w:numId="24" w16cid:durableId="1151019833">
    <w:abstractNumId w:val="46"/>
  </w:num>
  <w:num w:numId="25" w16cid:durableId="1636178307">
    <w:abstractNumId w:val="26"/>
  </w:num>
  <w:num w:numId="26" w16cid:durableId="1612057078">
    <w:abstractNumId w:val="25"/>
  </w:num>
  <w:num w:numId="27" w16cid:durableId="89400080">
    <w:abstractNumId w:val="23"/>
  </w:num>
  <w:num w:numId="28" w16cid:durableId="894857610">
    <w:abstractNumId w:val="21"/>
  </w:num>
  <w:num w:numId="29" w16cid:durableId="1635526681">
    <w:abstractNumId w:val="16"/>
  </w:num>
  <w:num w:numId="30" w16cid:durableId="1496534884">
    <w:abstractNumId w:val="37"/>
  </w:num>
  <w:num w:numId="31" w16cid:durableId="647514313">
    <w:abstractNumId w:val="10"/>
  </w:num>
  <w:num w:numId="32" w16cid:durableId="1869298166">
    <w:abstractNumId w:val="32"/>
  </w:num>
  <w:num w:numId="33" w16cid:durableId="1819423460">
    <w:abstractNumId w:val="31"/>
  </w:num>
  <w:num w:numId="34" w16cid:durableId="35282507">
    <w:abstractNumId w:val="38"/>
  </w:num>
  <w:num w:numId="35" w16cid:durableId="347489042">
    <w:abstractNumId w:val="34"/>
  </w:num>
  <w:num w:numId="36" w16cid:durableId="1492914660">
    <w:abstractNumId w:val="8"/>
  </w:num>
  <w:num w:numId="37" w16cid:durableId="440733336">
    <w:abstractNumId w:val="2"/>
  </w:num>
  <w:num w:numId="38" w16cid:durableId="938875389">
    <w:abstractNumId w:val="33"/>
  </w:num>
  <w:num w:numId="39" w16cid:durableId="1780417904">
    <w:abstractNumId w:val="42"/>
  </w:num>
  <w:num w:numId="40" w16cid:durableId="138156728">
    <w:abstractNumId w:val="19"/>
  </w:num>
  <w:num w:numId="41" w16cid:durableId="1124227498">
    <w:abstractNumId w:val="14"/>
  </w:num>
  <w:num w:numId="42" w16cid:durableId="1933470278">
    <w:abstractNumId w:val="43"/>
  </w:num>
  <w:num w:numId="43" w16cid:durableId="132254396">
    <w:abstractNumId w:val="11"/>
  </w:num>
  <w:num w:numId="44" w16cid:durableId="1432511870">
    <w:abstractNumId w:val="20"/>
  </w:num>
  <w:num w:numId="45" w16cid:durableId="717702527">
    <w:abstractNumId w:val="1"/>
  </w:num>
  <w:num w:numId="46" w16cid:durableId="382337115">
    <w:abstractNumId w:val="28"/>
  </w:num>
  <w:num w:numId="47" w16cid:durableId="14578675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041"/>
    <w:rsid w:val="00000B6E"/>
    <w:rsid w:val="00000FAD"/>
    <w:rsid w:val="0000173D"/>
    <w:rsid w:val="00002D28"/>
    <w:rsid w:val="00003D2A"/>
    <w:rsid w:val="0000601A"/>
    <w:rsid w:val="00006753"/>
    <w:rsid w:val="00013BA9"/>
    <w:rsid w:val="00014654"/>
    <w:rsid w:val="00020FFF"/>
    <w:rsid w:val="00022740"/>
    <w:rsid w:val="000254A9"/>
    <w:rsid w:val="00035CFF"/>
    <w:rsid w:val="000372D6"/>
    <w:rsid w:val="00040017"/>
    <w:rsid w:val="00041B8F"/>
    <w:rsid w:val="00042E66"/>
    <w:rsid w:val="00046113"/>
    <w:rsid w:val="00056E85"/>
    <w:rsid w:val="000577E4"/>
    <w:rsid w:val="00061923"/>
    <w:rsid w:val="00062062"/>
    <w:rsid w:val="00064EEF"/>
    <w:rsid w:val="000655F8"/>
    <w:rsid w:val="00070D9F"/>
    <w:rsid w:val="0007197E"/>
    <w:rsid w:val="00080933"/>
    <w:rsid w:val="00080DFF"/>
    <w:rsid w:val="00095E0D"/>
    <w:rsid w:val="00097ED9"/>
    <w:rsid w:val="000A2B99"/>
    <w:rsid w:val="000A2DDC"/>
    <w:rsid w:val="000A4228"/>
    <w:rsid w:val="000A42A5"/>
    <w:rsid w:val="000A56B4"/>
    <w:rsid w:val="000A5EFC"/>
    <w:rsid w:val="000B4B29"/>
    <w:rsid w:val="000C035D"/>
    <w:rsid w:val="000D50E2"/>
    <w:rsid w:val="000D6A99"/>
    <w:rsid w:val="000E5579"/>
    <w:rsid w:val="000E6B06"/>
    <w:rsid w:val="000F0423"/>
    <w:rsid w:val="000F18F9"/>
    <w:rsid w:val="000F3F75"/>
    <w:rsid w:val="000F4669"/>
    <w:rsid w:val="000F46E6"/>
    <w:rsid w:val="000F4747"/>
    <w:rsid w:val="000F4D5C"/>
    <w:rsid w:val="000F569B"/>
    <w:rsid w:val="00110A24"/>
    <w:rsid w:val="00111630"/>
    <w:rsid w:val="0011519A"/>
    <w:rsid w:val="00115AD9"/>
    <w:rsid w:val="00115ECA"/>
    <w:rsid w:val="0012316F"/>
    <w:rsid w:val="00123D07"/>
    <w:rsid w:val="0012585B"/>
    <w:rsid w:val="001376FE"/>
    <w:rsid w:val="0014092C"/>
    <w:rsid w:val="001409F7"/>
    <w:rsid w:val="001474B3"/>
    <w:rsid w:val="00150D8D"/>
    <w:rsid w:val="001521FA"/>
    <w:rsid w:val="001534D7"/>
    <w:rsid w:val="00155798"/>
    <w:rsid w:val="001618A9"/>
    <w:rsid w:val="00164994"/>
    <w:rsid w:val="0016588D"/>
    <w:rsid w:val="0017387A"/>
    <w:rsid w:val="00176145"/>
    <w:rsid w:val="00176901"/>
    <w:rsid w:val="001773FE"/>
    <w:rsid w:val="001829C2"/>
    <w:rsid w:val="001836D1"/>
    <w:rsid w:val="00183DF3"/>
    <w:rsid w:val="0018458F"/>
    <w:rsid w:val="00186209"/>
    <w:rsid w:val="00186F0F"/>
    <w:rsid w:val="00191F1D"/>
    <w:rsid w:val="00193308"/>
    <w:rsid w:val="001A011F"/>
    <w:rsid w:val="001A0518"/>
    <w:rsid w:val="001A4CE8"/>
    <w:rsid w:val="001A5F9C"/>
    <w:rsid w:val="001A5FC1"/>
    <w:rsid w:val="001A64C4"/>
    <w:rsid w:val="001B124E"/>
    <w:rsid w:val="001B3542"/>
    <w:rsid w:val="001B55A6"/>
    <w:rsid w:val="001B5E38"/>
    <w:rsid w:val="001B7A73"/>
    <w:rsid w:val="001B7DB6"/>
    <w:rsid w:val="001C0ACE"/>
    <w:rsid w:val="001C1CD7"/>
    <w:rsid w:val="001C73E8"/>
    <w:rsid w:val="001C7C66"/>
    <w:rsid w:val="001D03EB"/>
    <w:rsid w:val="001D1106"/>
    <w:rsid w:val="001D3F66"/>
    <w:rsid w:val="001D5BBF"/>
    <w:rsid w:val="001D64B6"/>
    <w:rsid w:val="001E04A0"/>
    <w:rsid w:val="001E38FB"/>
    <w:rsid w:val="001E5AA3"/>
    <w:rsid w:val="001E79C3"/>
    <w:rsid w:val="001F263F"/>
    <w:rsid w:val="001F4214"/>
    <w:rsid w:val="002043AB"/>
    <w:rsid w:val="00204ABF"/>
    <w:rsid w:val="00205074"/>
    <w:rsid w:val="002059CD"/>
    <w:rsid w:val="00206556"/>
    <w:rsid w:val="00206EFB"/>
    <w:rsid w:val="0021284E"/>
    <w:rsid w:val="00212FBB"/>
    <w:rsid w:val="00215921"/>
    <w:rsid w:val="002311F7"/>
    <w:rsid w:val="0023315D"/>
    <w:rsid w:val="00235A01"/>
    <w:rsid w:val="00236633"/>
    <w:rsid w:val="0024353F"/>
    <w:rsid w:val="00252E48"/>
    <w:rsid w:val="0026056B"/>
    <w:rsid w:val="0026265D"/>
    <w:rsid w:val="00267311"/>
    <w:rsid w:val="0027363F"/>
    <w:rsid w:val="00273E82"/>
    <w:rsid w:val="00274ADC"/>
    <w:rsid w:val="0027633A"/>
    <w:rsid w:val="00277560"/>
    <w:rsid w:val="00281E5E"/>
    <w:rsid w:val="0029143A"/>
    <w:rsid w:val="00292193"/>
    <w:rsid w:val="00293E4B"/>
    <w:rsid w:val="002961F5"/>
    <w:rsid w:val="002A2EC9"/>
    <w:rsid w:val="002B01A8"/>
    <w:rsid w:val="002B26D9"/>
    <w:rsid w:val="002B3E36"/>
    <w:rsid w:val="002C23A4"/>
    <w:rsid w:val="002C314D"/>
    <w:rsid w:val="002C3CB4"/>
    <w:rsid w:val="002C5922"/>
    <w:rsid w:val="002C5F09"/>
    <w:rsid w:val="002C78AE"/>
    <w:rsid w:val="002C7922"/>
    <w:rsid w:val="002D0B91"/>
    <w:rsid w:val="002D2A50"/>
    <w:rsid w:val="002D7F60"/>
    <w:rsid w:val="002E0596"/>
    <w:rsid w:val="002E0666"/>
    <w:rsid w:val="002E2ABE"/>
    <w:rsid w:val="002E5123"/>
    <w:rsid w:val="002E593E"/>
    <w:rsid w:val="002F16A7"/>
    <w:rsid w:val="002F3804"/>
    <w:rsid w:val="002F60DD"/>
    <w:rsid w:val="002F7FE2"/>
    <w:rsid w:val="00300E83"/>
    <w:rsid w:val="00305EAA"/>
    <w:rsid w:val="0031082F"/>
    <w:rsid w:val="00326946"/>
    <w:rsid w:val="0033244B"/>
    <w:rsid w:val="00341DEC"/>
    <w:rsid w:val="003506CA"/>
    <w:rsid w:val="003519C9"/>
    <w:rsid w:val="00357ADA"/>
    <w:rsid w:val="003604FE"/>
    <w:rsid w:val="0036326E"/>
    <w:rsid w:val="00363DF8"/>
    <w:rsid w:val="00367A5A"/>
    <w:rsid w:val="00373EA9"/>
    <w:rsid w:val="003743E7"/>
    <w:rsid w:val="00374989"/>
    <w:rsid w:val="00376196"/>
    <w:rsid w:val="0038063E"/>
    <w:rsid w:val="003807A1"/>
    <w:rsid w:val="00382DD7"/>
    <w:rsid w:val="00383494"/>
    <w:rsid w:val="00384823"/>
    <w:rsid w:val="003851B5"/>
    <w:rsid w:val="00386B36"/>
    <w:rsid w:val="00393A32"/>
    <w:rsid w:val="003971F4"/>
    <w:rsid w:val="00397249"/>
    <w:rsid w:val="003A10F6"/>
    <w:rsid w:val="003A3D7B"/>
    <w:rsid w:val="003A74FF"/>
    <w:rsid w:val="003B44A3"/>
    <w:rsid w:val="003B5125"/>
    <w:rsid w:val="003F5400"/>
    <w:rsid w:val="00402A41"/>
    <w:rsid w:val="004035C3"/>
    <w:rsid w:val="00403A70"/>
    <w:rsid w:val="00415652"/>
    <w:rsid w:val="0042062F"/>
    <w:rsid w:val="00421B07"/>
    <w:rsid w:val="00422AD1"/>
    <w:rsid w:val="0042379E"/>
    <w:rsid w:val="0042455D"/>
    <w:rsid w:val="004250A1"/>
    <w:rsid w:val="004251D1"/>
    <w:rsid w:val="00426AC7"/>
    <w:rsid w:val="004272DC"/>
    <w:rsid w:val="00431DD9"/>
    <w:rsid w:val="004332A3"/>
    <w:rsid w:val="004402D4"/>
    <w:rsid w:val="00445520"/>
    <w:rsid w:val="004576B6"/>
    <w:rsid w:val="00475A31"/>
    <w:rsid w:val="00480087"/>
    <w:rsid w:val="004827E9"/>
    <w:rsid w:val="00482ECC"/>
    <w:rsid w:val="0048518D"/>
    <w:rsid w:val="00486EC9"/>
    <w:rsid w:val="00491250"/>
    <w:rsid w:val="00492DC1"/>
    <w:rsid w:val="00493799"/>
    <w:rsid w:val="004940E6"/>
    <w:rsid w:val="004A1346"/>
    <w:rsid w:val="004A5984"/>
    <w:rsid w:val="004A6160"/>
    <w:rsid w:val="004B435D"/>
    <w:rsid w:val="004B67C9"/>
    <w:rsid w:val="004C1074"/>
    <w:rsid w:val="004D01B7"/>
    <w:rsid w:val="004D2372"/>
    <w:rsid w:val="004D3F36"/>
    <w:rsid w:val="004D4B43"/>
    <w:rsid w:val="004F09CA"/>
    <w:rsid w:val="004F4DF2"/>
    <w:rsid w:val="004F6BAE"/>
    <w:rsid w:val="00510B5C"/>
    <w:rsid w:val="00512468"/>
    <w:rsid w:val="00514041"/>
    <w:rsid w:val="00514672"/>
    <w:rsid w:val="005240FD"/>
    <w:rsid w:val="00526438"/>
    <w:rsid w:val="00530D73"/>
    <w:rsid w:val="0053169B"/>
    <w:rsid w:val="00533C5E"/>
    <w:rsid w:val="005344E2"/>
    <w:rsid w:val="005366CD"/>
    <w:rsid w:val="00540E71"/>
    <w:rsid w:val="00543506"/>
    <w:rsid w:val="00543CC2"/>
    <w:rsid w:val="005443FC"/>
    <w:rsid w:val="00544B9D"/>
    <w:rsid w:val="005469B0"/>
    <w:rsid w:val="005515A8"/>
    <w:rsid w:val="0055328B"/>
    <w:rsid w:val="00557744"/>
    <w:rsid w:val="00562F9A"/>
    <w:rsid w:val="005636A1"/>
    <w:rsid w:val="00566632"/>
    <w:rsid w:val="00566FFA"/>
    <w:rsid w:val="005708CE"/>
    <w:rsid w:val="005777ED"/>
    <w:rsid w:val="00580908"/>
    <w:rsid w:val="00581DAE"/>
    <w:rsid w:val="005827FD"/>
    <w:rsid w:val="00586C39"/>
    <w:rsid w:val="005928B6"/>
    <w:rsid w:val="00592C11"/>
    <w:rsid w:val="00594707"/>
    <w:rsid w:val="005963E3"/>
    <w:rsid w:val="00596D50"/>
    <w:rsid w:val="00596E33"/>
    <w:rsid w:val="005A3758"/>
    <w:rsid w:val="005A3B82"/>
    <w:rsid w:val="005A3C7E"/>
    <w:rsid w:val="005A3D1B"/>
    <w:rsid w:val="005A54AA"/>
    <w:rsid w:val="005B3DB4"/>
    <w:rsid w:val="005B5462"/>
    <w:rsid w:val="005B6178"/>
    <w:rsid w:val="005C00EE"/>
    <w:rsid w:val="005C14C9"/>
    <w:rsid w:val="005C3A93"/>
    <w:rsid w:val="005C7A36"/>
    <w:rsid w:val="005D15EF"/>
    <w:rsid w:val="005D2976"/>
    <w:rsid w:val="005D5945"/>
    <w:rsid w:val="005D79AE"/>
    <w:rsid w:val="005E7508"/>
    <w:rsid w:val="005F01B3"/>
    <w:rsid w:val="005F224C"/>
    <w:rsid w:val="005F4578"/>
    <w:rsid w:val="005F6243"/>
    <w:rsid w:val="005F683C"/>
    <w:rsid w:val="00600DDE"/>
    <w:rsid w:val="00601E0C"/>
    <w:rsid w:val="006102B0"/>
    <w:rsid w:val="006119C2"/>
    <w:rsid w:val="00617409"/>
    <w:rsid w:val="006273B4"/>
    <w:rsid w:val="00637E16"/>
    <w:rsid w:val="006419EC"/>
    <w:rsid w:val="00644505"/>
    <w:rsid w:val="00645B75"/>
    <w:rsid w:val="00647B96"/>
    <w:rsid w:val="006504EA"/>
    <w:rsid w:val="00654827"/>
    <w:rsid w:val="00660E9B"/>
    <w:rsid w:val="0066276A"/>
    <w:rsid w:val="00663932"/>
    <w:rsid w:val="00667D85"/>
    <w:rsid w:val="00673C0A"/>
    <w:rsid w:val="006743D9"/>
    <w:rsid w:val="0067659B"/>
    <w:rsid w:val="00677584"/>
    <w:rsid w:val="00677924"/>
    <w:rsid w:val="00681797"/>
    <w:rsid w:val="0068307F"/>
    <w:rsid w:val="00691FD5"/>
    <w:rsid w:val="00693C9D"/>
    <w:rsid w:val="00696E9F"/>
    <w:rsid w:val="00697004"/>
    <w:rsid w:val="006A5CAC"/>
    <w:rsid w:val="006A78E8"/>
    <w:rsid w:val="006B0189"/>
    <w:rsid w:val="006B5E69"/>
    <w:rsid w:val="006B7A2A"/>
    <w:rsid w:val="006C6FDE"/>
    <w:rsid w:val="006D0987"/>
    <w:rsid w:val="006D3E44"/>
    <w:rsid w:val="006D3F62"/>
    <w:rsid w:val="006D67EA"/>
    <w:rsid w:val="006E24F8"/>
    <w:rsid w:val="006E352C"/>
    <w:rsid w:val="006E3FD7"/>
    <w:rsid w:val="006E73D1"/>
    <w:rsid w:val="006F200C"/>
    <w:rsid w:val="006F4A4B"/>
    <w:rsid w:val="006F4E87"/>
    <w:rsid w:val="006F50AA"/>
    <w:rsid w:val="00701A1D"/>
    <w:rsid w:val="00705477"/>
    <w:rsid w:val="00707041"/>
    <w:rsid w:val="0071346F"/>
    <w:rsid w:val="0071541D"/>
    <w:rsid w:val="00722E26"/>
    <w:rsid w:val="007327CD"/>
    <w:rsid w:val="007330F2"/>
    <w:rsid w:val="007401CC"/>
    <w:rsid w:val="00744DD9"/>
    <w:rsid w:val="00746110"/>
    <w:rsid w:val="0075015A"/>
    <w:rsid w:val="00757AEE"/>
    <w:rsid w:val="00757B87"/>
    <w:rsid w:val="00757BE4"/>
    <w:rsid w:val="00762AC3"/>
    <w:rsid w:val="007658FF"/>
    <w:rsid w:val="00771685"/>
    <w:rsid w:val="007727C4"/>
    <w:rsid w:val="00776375"/>
    <w:rsid w:val="00780F1B"/>
    <w:rsid w:val="00782E52"/>
    <w:rsid w:val="007863DB"/>
    <w:rsid w:val="007879AB"/>
    <w:rsid w:val="00791983"/>
    <w:rsid w:val="00796330"/>
    <w:rsid w:val="007A1352"/>
    <w:rsid w:val="007A3DBC"/>
    <w:rsid w:val="007A66E1"/>
    <w:rsid w:val="007A6893"/>
    <w:rsid w:val="007B26FE"/>
    <w:rsid w:val="007B3DB8"/>
    <w:rsid w:val="007B67D3"/>
    <w:rsid w:val="007C13B2"/>
    <w:rsid w:val="007C19E7"/>
    <w:rsid w:val="007C1ACA"/>
    <w:rsid w:val="007C4C2D"/>
    <w:rsid w:val="007C4F32"/>
    <w:rsid w:val="007E0650"/>
    <w:rsid w:val="007E48C0"/>
    <w:rsid w:val="007F28A9"/>
    <w:rsid w:val="007F3E7A"/>
    <w:rsid w:val="007F5669"/>
    <w:rsid w:val="007F682E"/>
    <w:rsid w:val="0081548C"/>
    <w:rsid w:val="00823943"/>
    <w:rsid w:val="00824218"/>
    <w:rsid w:val="00824CB7"/>
    <w:rsid w:val="008269FE"/>
    <w:rsid w:val="00827095"/>
    <w:rsid w:val="00827644"/>
    <w:rsid w:val="00834D22"/>
    <w:rsid w:val="008379C1"/>
    <w:rsid w:val="00837DA8"/>
    <w:rsid w:val="00840F70"/>
    <w:rsid w:val="00840FC0"/>
    <w:rsid w:val="00854DD6"/>
    <w:rsid w:val="00857906"/>
    <w:rsid w:val="00860067"/>
    <w:rsid w:val="00862006"/>
    <w:rsid w:val="008667BB"/>
    <w:rsid w:val="00871DD1"/>
    <w:rsid w:val="00872A0B"/>
    <w:rsid w:val="00875FA2"/>
    <w:rsid w:val="0087637B"/>
    <w:rsid w:val="008801E7"/>
    <w:rsid w:val="0088401E"/>
    <w:rsid w:val="00886C26"/>
    <w:rsid w:val="008876BF"/>
    <w:rsid w:val="00890855"/>
    <w:rsid w:val="00894C67"/>
    <w:rsid w:val="0089554A"/>
    <w:rsid w:val="008A14CD"/>
    <w:rsid w:val="008A42D5"/>
    <w:rsid w:val="008A4EB5"/>
    <w:rsid w:val="008A6AD2"/>
    <w:rsid w:val="008B0F55"/>
    <w:rsid w:val="008B259C"/>
    <w:rsid w:val="008B29AA"/>
    <w:rsid w:val="008C2825"/>
    <w:rsid w:val="008C365A"/>
    <w:rsid w:val="008C51C2"/>
    <w:rsid w:val="008C7F98"/>
    <w:rsid w:val="008D1B0A"/>
    <w:rsid w:val="008D222C"/>
    <w:rsid w:val="008D5D95"/>
    <w:rsid w:val="008D7BD4"/>
    <w:rsid w:val="008E1094"/>
    <w:rsid w:val="008E16F4"/>
    <w:rsid w:val="008E522A"/>
    <w:rsid w:val="008E7CCE"/>
    <w:rsid w:val="0091034B"/>
    <w:rsid w:val="009103ED"/>
    <w:rsid w:val="0091133D"/>
    <w:rsid w:val="00920229"/>
    <w:rsid w:val="0092216C"/>
    <w:rsid w:val="0092514E"/>
    <w:rsid w:val="00933F0F"/>
    <w:rsid w:val="0093667A"/>
    <w:rsid w:val="009406B4"/>
    <w:rsid w:val="00940C14"/>
    <w:rsid w:val="00942C12"/>
    <w:rsid w:val="00946A8E"/>
    <w:rsid w:val="00947FA7"/>
    <w:rsid w:val="00951831"/>
    <w:rsid w:val="00952104"/>
    <w:rsid w:val="00956D31"/>
    <w:rsid w:val="00960D9F"/>
    <w:rsid w:val="0096458A"/>
    <w:rsid w:val="00965895"/>
    <w:rsid w:val="00976822"/>
    <w:rsid w:val="009775B4"/>
    <w:rsid w:val="00980BD8"/>
    <w:rsid w:val="00982994"/>
    <w:rsid w:val="009844CF"/>
    <w:rsid w:val="009879DE"/>
    <w:rsid w:val="00990543"/>
    <w:rsid w:val="009939DE"/>
    <w:rsid w:val="009954C5"/>
    <w:rsid w:val="00997ED7"/>
    <w:rsid w:val="009A0188"/>
    <w:rsid w:val="009A2F6C"/>
    <w:rsid w:val="009A4458"/>
    <w:rsid w:val="009A6A31"/>
    <w:rsid w:val="009B040D"/>
    <w:rsid w:val="009B5E66"/>
    <w:rsid w:val="009D038E"/>
    <w:rsid w:val="009D1B73"/>
    <w:rsid w:val="009D35FC"/>
    <w:rsid w:val="009E3817"/>
    <w:rsid w:val="009E69C6"/>
    <w:rsid w:val="009E6F62"/>
    <w:rsid w:val="009E7D61"/>
    <w:rsid w:val="009F581E"/>
    <w:rsid w:val="00A038BD"/>
    <w:rsid w:val="00A1128B"/>
    <w:rsid w:val="00A16EF8"/>
    <w:rsid w:val="00A172DD"/>
    <w:rsid w:val="00A24D77"/>
    <w:rsid w:val="00A30694"/>
    <w:rsid w:val="00A32B4E"/>
    <w:rsid w:val="00A34AC0"/>
    <w:rsid w:val="00A4331A"/>
    <w:rsid w:val="00A54C45"/>
    <w:rsid w:val="00A56532"/>
    <w:rsid w:val="00A6194F"/>
    <w:rsid w:val="00A85D38"/>
    <w:rsid w:val="00A87738"/>
    <w:rsid w:val="00A93CCB"/>
    <w:rsid w:val="00A95486"/>
    <w:rsid w:val="00A95978"/>
    <w:rsid w:val="00AA2FB0"/>
    <w:rsid w:val="00AA4E5A"/>
    <w:rsid w:val="00AB6BB0"/>
    <w:rsid w:val="00AB7FB7"/>
    <w:rsid w:val="00AC07FD"/>
    <w:rsid w:val="00AD2070"/>
    <w:rsid w:val="00AD371C"/>
    <w:rsid w:val="00AD4A69"/>
    <w:rsid w:val="00AD636D"/>
    <w:rsid w:val="00AE1C44"/>
    <w:rsid w:val="00AE2DA0"/>
    <w:rsid w:val="00AE390B"/>
    <w:rsid w:val="00AE3B3D"/>
    <w:rsid w:val="00AE44F2"/>
    <w:rsid w:val="00AE478C"/>
    <w:rsid w:val="00AE5E61"/>
    <w:rsid w:val="00AE7803"/>
    <w:rsid w:val="00AF4E22"/>
    <w:rsid w:val="00AF5043"/>
    <w:rsid w:val="00AF5333"/>
    <w:rsid w:val="00AF758D"/>
    <w:rsid w:val="00B009CF"/>
    <w:rsid w:val="00B053FF"/>
    <w:rsid w:val="00B079BD"/>
    <w:rsid w:val="00B13DBB"/>
    <w:rsid w:val="00B254BF"/>
    <w:rsid w:val="00B2795D"/>
    <w:rsid w:val="00B36745"/>
    <w:rsid w:val="00B37805"/>
    <w:rsid w:val="00B423E3"/>
    <w:rsid w:val="00B44F42"/>
    <w:rsid w:val="00B45700"/>
    <w:rsid w:val="00B535EA"/>
    <w:rsid w:val="00B56AF0"/>
    <w:rsid w:val="00B57520"/>
    <w:rsid w:val="00B60B8F"/>
    <w:rsid w:val="00B621FE"/>
    <w:rsid w:val="00B63D40"/>
    <w:rsid w:val="00B67569"/>
    <w:rsid w:val="00B708F0"/>
    <w:rsid w:val="00B72D99"/>
    <w:rsid w:val="00B732FD"/>
    <w:rsid w:val="00B7497C"/>
    <w:rsid w:val="00B82DE9"/>
    <w:rsid w:val="00B87145"/>
    <w:rsid w:val="00B919E8"/>
    <w:rsid w:val="00B95C1B"/>
    <w:rsid w:val="00B979AC"/>
    <w:rsid w:val="00BA02C2"/>
    <w:rsid w:val="00BB3148"/>
    <w:rsid w:val="00BB3A7E"/>
    <w:rsid w:val="00BC1FFB"/>
    <w:rsid w:val="00BC369C"/>
    <w:rsid w:val="00BC4E41"/>
    <w:rsid w:val="00BC5454"/>
    <w:rsid w:val="00BC5BDD"/>
    <w:rsid w:val="00BD08CF"/>
    <w:rsid w:val="00BD57C4"/>
    <w:rsid w:val="00BE2DE1"/>
    <w:rsid w:val="00BE5D81"/>
    <w:rsid w:val="00BE641F"/>
    <w:rsid w:val="00BE642F"/>
    <w:rsid w:val="00BF1F87"/>
    <w:rsid w:val="00C00BB4"/>
    <w:rsid w:val="00C02C9B"/>
    <w:rsid w:val="00C02F84"/>
    <w:rsid w:val="00C036DC"/>
    <w:rsid w:val="00C05A29"/>
    <w:rsid w:val="00C139E9"/>
    <w:rsid w:val="00C1501D"/>
    <w:rsid w:val="00C25E57"/>
    <w:rsid w:val="00C269D9"/>
    <w:rsid w:val="00C31656"/>
    <w:rsid w:val="00C33868"/>
    <w:rsid w:val="00C3405E"/>
    <w:rsid w:val="00C34313"/>
    <w:rsid w:val="00C4298F"/>
    <w:rsid w:val="00C43652"/>
    <w:rsid w:val="00C44709"/>
    <w:rsid w:val="00C50250"/>
    <w:rsid w:val="00C507FD"/>
    <w:rsid w:val="00C5162E"/>
    <w:rsid w:val="00C54C6B"/>
    <w:rsid w:val="00C5524D"/>
    <w:rsid w:val="00C566CF"/>
    <w:rsid w:val="00C63B9E"/>
    <w:rsid w:val="00C64ABF"/>
    <w:rsid w:val="00C64CAB"/>
    <w:rsid w:val="00C70D6C"/>
    <w:rsid w:val="00C732FE"/>
    <w:rsid w:val="00C75AFC"/>
    <w:rsid w:val="00C762E9"/>
    <w:rsid w:val="00C770DE"/>
    <w:rsid w:val="00C80CF1"/>
    <w:rsid w:val="00C819A2"/>
    <w:rsid w:val="00C81B35"/>
    <w:rsid w:val="00C84AF3"/>
    <w:rsid w:val="00C8717B"/>
    <w:rsid w:val="00C909FF"/>
    <w:rsid w:val="00C90CF5"/>
    <w:rsid w:val="00C91901"/>
    <w:rsid w:val="00C92136"/>
    <w:rsid w:val="00C9343B"/>
    <w:rsid w:val="00C9635F"/>
    <w:rsid w:val="00CA124B"/>
    <w:rsid w:val="00CA20D0"/>
    <w:rsid w:val="00CA3548"/>
    <w:rsid w:val="00CA588F"/>
    <w:rsid w:val="00CB03BC"/>
    <w:rsid w:val="00CB0D2A"/>
    <w:rsid w:val="00CB1393"/>
    <w:rsid w:val="00CB318A"/>
    <w:rsid w:val="00CC1C9D"/>
    <w:rsid w:val="00CC32B9"/>
    <w:rsid w:val="00CC4CF6"/>
    <w:rsid w:val="00CD01B0"/>
    <w:rsid w:val="00CD1A17"/>
    <w:rsid w:val="00CD731F"/>
    <w:rsid w:val="00CE5E8C"/>
    <w:rsid w:val="00CE7478"/>
    <w:rsid w:val="00CF0E43"/>
    <w:rsid w:val="00D01E00"/>
    <w:rsid w:val="00D0333B"/>
    <w:rsid w:val="00D05455"/>
    <w:rsid w:val="00D118F6"/>
    <w:rsid w:val="00D14AEE"/>
    <w:rsid w:val="00D171B5"/>
    <w:rsid w:val="00D22652"/>
    <w:rsid w:val="00D245F7"/>
    <w:rsid w:val="00D2791A"/>
    <w:rsid w:val="00D45211"/>
    <w:rsid w:val="00D4525A"/>
    <w:rsid w:val="00D545CF"/>
    <w:rsid w:val="00D6503F"/>
    <w:rsid w:val="00D679B0"/>
    <w:rsid w:val="00D745D0"/>
    <w:rsid w:val="00D74D02"/>
    <w:rsid w:val="00D753E9"/>
    <w:rsid w:val="00D76F4C"/>
    <w:rsid w:val="00D818E9"/>
    <w:rsid w:val="00D86523"/>
    <w:rsid w:val="00D934E8"/>
    <w:rsid w:val="00DA68F8"/>
    <w:rsid w:val="00DC3227"/>
    <w:rsid w:val="00DC54DE"/>
    <w:rsid w:val="00DC5695"/>
    <w:rsid w:val="00DC6E81"/>
    <w:rsid w:val="00DD05A4"/>
    <w:rsid w:val="00DD07B3"/>
    <w:rsid w:val="00DD7A1E"/>
    <w:rsid w:val="00DE0140"/>
    <w:rsid w:val="00DE2030"/>
    <w:rsid w:val="00DE2266"/>
    <w:rsid w:val="00DE23C2"/>
    <w:rsid w:val="00DE31D4"/>
    <w:rsid w:val="00DF5259"/>
    <w:rsid w:val="00DF7692"/>
    <w:rsid w:val="00E01251"/>
    <w:rsid w:val="00E01648"/>
    <w:rsid w:val="00E11B4A"/>
    <w:rsid w:val="00E11F0A"/>
    <w:rsid w:val="00E13546"/>
    <w:rsid w:val="00E201C5"/>
    <w:rsid w:val="00E202CF"/>
    <w:rsid w:val="00E21576"/>
    <w:rsid w:val="00E24E32"/>
    <w:rsid w:val="00E26C86"/>
    <w:rsid w:val="00E300B1"/>
    <w:rsid w:val="00E31B54"/>
    <w:rsid w:val="00E3614D"/>
    <w:rsid w:val="00E40C79"/>
    <w:rsid w:val="00E40D76"/>
    <w:rsid w:val="00E41309"/>
    <w:rsid w:val="00E454E6"/>
    <w:rsid w:val="00E462BA"/>
    <w:rsid w:val="00E46EB6"/>
    <w:rsid w:val="00E47F17"/>
    <w:rsid w:val="00E50531"/>
    <w:rsid w:val="00E53F00"/>
    <w:rsid w:val="00E54DAB"/>
    <w:rsid w:val="00E63AF9"/>
    <w:rsid w:val="00E664A9"/>
    <w:rsid w:val="00E66EB1"/>
    <w:rsid w:val="00E74993"/>
    <w:rsid w:val="00E8227E"/>
    <w:rsid w:val="00E825DC"/>
    <w:rsid w:val="00E83F7C"/>
    <w:rsid w:val="00E87756"/>
    <w:rsid w:val="00E9100D"/>
    <w:rsid w:val="00E9493B"/>
    <w:rsid w:val="00E94A9E"/>
    <w:rsid w:val="00E95844"/>
    <w:rsid w:val="00E97360"/>
    <w:rsid w:val="00EA3A9B"/>
    <w:rsid w:val="00EB2AE4"/>
    <w:rsid w:val="00EB368F"/>
    <w:rsid w:val="00EB6003"/>
    <w:rsid w:val="00EB7DA5"/>
    <w:rsid w:val="00EC1786"/>
    <w:rsid w:val="00EC24EA"/>
    <w:rsid w:val="00EC2CB4"/>
    <w:rsid w:val="00EC4386"/>
    <w:rsid w:val="00EC5BA0"/>
    <w:rsid w:val="00ED1DBA"/>
    <w:rsid w:val="00ED5EFC"/>
    <w:rsid w:val="00ED5FB0"/>
    <w:rsid w:val="00EE3074"/>
    <w:rsid w:val="00EF6656"/>
    <w:rsid w:val="00F02275"/>
    <w:rsid w:val="00F025AD"/>
    <w:rsid w:val="00F0410A"/>
    <w:rsid w:val="00F0553A"/>
    <w:rsid w:val="00F0635A"/>
    <w:rsid w:val="00F10117"/>
    <w:rsid w:val="00F1573D"/>
    <w:rsid w:val="00F1654D"/>
    <w:rsid w:val="00F22424"/>
    <w:rsid w:val="00F235E4"/>
    <w:rsid w:val="00F25374"/>
    <w:rsid w:val="00F27581"/>
    <w:rsid w:val="00F325D8"/>
    <w:rsid w:val="00F33FDE"/>
    <w:rsid w:val="00F35982"/>
    <w:rsid w:val="00F44F81"/>
    <w:rsid w:val="00F45356"/>
    <w:rsid w:val="00F62767"/>
    <w:rsid w:val="00F666F6"/>
    <w:rsid w:val="00F70EBD"/>
    <w:rsid w:val="00F752F4"/>
    <w:rsid w:val="00F801BD"/>
    <w:rsid w:val="00F8197B"/>
    <w:rsid w:val="00F82C41"/>
    <w:rsid w:val="00F852C2"/>
    <w:rsid w:val="00F8590D"/>
    <w:rsid w:val="00FA1C7F"/>
    <w:rsid w:val="00FA33C8"/>
    <w:rsid w:val="00FA4A99"/>
    <w:rsid w:val="00FA6B94"/>
    <w:rsid w:val="00FB0505"/>
    <w:rsid w:val="00FB0981"/>
    <w:rsid w:val="00FB2331"/>
    <w:rsid w:val="00FB68F0"/>
    <w:rsid w:val="00FC6C60"/>
    <w:rsid w:val="00FC7E4D"/>
    <w:rsid w:val="00FD262E"/>
    <w:rsid w:val="00FD33AB"/>
    <w:rsid w:val="00FD5318"/>
    <w:rsid w:val="00FD7F69"/>
    <w:rsid w:val="00FE19C9"/>
    <w:rsid w:val="00FF0AAC"/>
    <w:rsid w:val="00FF486C"/>
    <w:rsid w:val="00FF641B"/>
    <w:rsid w:val="0DD76A2F"/>
    <w:rsid w:val="155BE551"/>
    <w:rsid w:val="19B9005A"/>
    <w:rsid w:val="33D53039"/>
    <w:rsid w:val="36939B63"/>
    <w:rsid w:val="3AB02126"/>
    <w:rsid w:val="3D3FFA82"/>
    <w:rsid w:val="3FA907E7"/>
    <w:rsid w:val="420CCCA9"/>
    <w:rsid w:val="42773936"/>
    <w:rsid w:val="4457FD9D"/>
    <w:rsid w:val="47E3A7FF"/>
    <w:rsid w:val="4BA30B90"/>
    <w:rsid w:val="58AF8839"/>
    <w:rsid w:val="688078FA"/>
    <w:rsid w:val="6C3327EC"/>
    <w:rsid w:val="6D8ED2BB"/>
    <w:rsid w:val="71304892"/>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BB212"/>
  <w15:chartTrackingRefBased/>
  <w15:docId w15:val="{D964F2C7-6822-4DE3-B1AD-6CABF6D2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color w:val="3D4839" w:themeColor="text1"/>
        <w:lang w:val="sv-SE" w:eastAsia="en-US" w:bidi="ar-SA"/>
      </w:rPr>
    </w:rPrDefault>
    <w:pPrDefault>
      <w:pPr>
        <w:spacing w:after="120" w:line="264"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w:rsid w:val="003519C9"/>
  </w:style>
  <w:style w:type="paragraph" w:styleId="Rubrik1">
    <w:name w:val="heading 1"/>
    <w:aliases w:val="Huvudrubrik"/>
    <w:basedOn w:val="Normal"/>
    <w:next w:val="Normal"/>
    <w:link w:val="Rubrik1Char"/>
    <w:uiPriority w:val="9"/>
    <w:qFormat/>
    <w:rsid w:val="00776375"/>
    <w:pPr>
      <w:keepNext/>
      <w:keepLines/>
      <w:spacing w:before="100" w:beforeAutospacing="1" w:after="160" w:line="240" w:lineRule="auto"/>
      <w:outlineLvl w:val="0"/>
    </w:pPr>
    <w:rPr>
      <w:rFonts w:eastAsiaTheme="majorEastAsia" w:cstheme="majorBidi"/>
      <w:color w:val="000000"/>
      <w:sz w:val="36"/>
      <w:szCs w:val="32"/>
    </w:rPr>
  </w:style>
  <w:style w:type="paragraph" w:styleId="Rubrik2">
    <w:name w:val="heading 2"/>
    <w:aliases w:val="Mellanrubrik"/>
    <w:next w:val="Normal"/>
    <w:link w:val="Rubrik2Char"/>
    <w:uiPriority w:val="9"/>
    <w:unhideWhenUsed/>
    <w:qFormat/>
    <w:rsid w:val="00776375"/>
    <w:pPr>
      <w:spacing w:before="120" w:after="80"/>
      <w:outlineLvl w:val="1"/>
    </w:pPr>
    <w:rPr>
      <w:color w:val="000000"/>
    </w:rPr>
  </w:style>
  <w:style w:type="paragraph" w:styleId="Rubrik3">
    <w:name w:val="heading 3"/>
    <w:basedOn w:val="Normal"/>
    <w:next w:val="Normal"/>
    <w:link w:val="Rubrik3Char"/>
    <w:uiPriority w:val="9"/>
    <w:semiHidden/>
    <w:unhideWhenUsed/>
    <w:rsid w:val="003519C9"/>
    <w:pPr>
      <w:keepNext/>
      <w:keepLines/>
      <w:spacing w:before="40" w:after="0" w:line="240" w:lineRule="auto"/>
      <w:outlineLvl w:val="2"/>
    </w:pPr>
    <w:rPr>
      <w:rFonts w:eastAsiaTheme="majorEastAsia" w:cstheme="majorBidi"/>
      <w:color w:val="3D4D39" w:themeColor="text2"/>
      <w:sz w:val="24"/>
      <w:szCs w:val="24"/>
    </w:rPr>
  </w:style>
  <w:style w:type="paragraph" w:styleId="Rubrik4">
    <w:name w:val="heading 4"/>
    <w:basedOn w:val="Normal"/>
    <w:next w:val="Normal"/>
    <w:link w:val="Rubrik4Char"/>
    <w:uiPriority w:val="9"/>
    <w:semiHidden/>
    <w:unhideWhenUsed/>
    <w:qFormat/>
    <w:rsid w:val="003519C9"/>
    <w:pPr>
      <w:keepNext/>
      <w:keepLines/>
      <w:spacing w:before="40" w:after="0"/>
      <w:outlineLvl w:val="3"/>
    </w:pPr>
    <w:rPr>
      <w:rFonts w:eastAsiaTheme="majorEastAsia" w:cstheme="majorBidi"/>
      <w:sz w:val="22"/>
      <w:szCs w:val="22"/>
    </w:rPr>
  </w:style>
  <w:style w:type="paragraph" w:styleId="Rubrik5">
    <w:name w:val="heading 5"/>
    <w:basedOn w:val="Normal"/>
    <w:next w:val="Normal"/>
    <w:link w:val="Rubrik5Char"/>
    <w:uiPriority w:val="9"/>
    <w:semiHidden/>
    <w:unhideWhenUsed/>
    <w:qFormat/>
    <w:rsid w:val="003519C9"/>
    <w:pPr>
      <w:keepNext/>
      <w:keepLines/>
      <w:spacing w:before="40" w:after="0"/>
      <w:outlineLvl w:val="4"/>
    </w:pPr>
    <w:rPr>
      <w:rFonts w:eastAsiaTheme="majorEastAsia" w:cstheme="majorBidi"/>
      <w:color w:val="3D4D39" w:themeColor="text2"/>
      <w:sz w:val="22"/>
      <w:szCs w:val="22"/>
    </w:rPr>
  </w:style>
  <w:style w:type="paragraph" w:styleId="Rubrik6">
    <w:name w:val="heading 6"/>
    <w:basedOn w:val="Normal"/>
    <w:next w:val="Normal"/>
    <w:link w:val="Rubrik6Char"/>
    <w:uiPriority w:val="9"/>
    <w:semiHidden/>
    <w:unhideWhenUsed/>
    <w:qFormat/>
    <w:rsid w:val="003519C9"/>
    <w:pPr>
      <w:keepNext/>
      <w:keepLines/>
      <w:spacing w:before="40" w:after="0"/>
      <w:outlineLvl w:val="5"/>
    </w:pPr>
    <w:rPr>
      <w:rFonts w:eastAsiaTheme="majorEastAsia" w:cstheme="majorBidi"/>
      <w:i/>
      <w:iCs/>
      <w:color w:val="3D4D39" w:themeColor="text2"/>
      <w:sz w:val="21"/>
      <w:szCs w:val="21"/>
    </w:rPr>
  </w:style>
  <w:style w:type="paragraph" w:styleId="Rubrik7">
    <w:name w:val="heading 7"/>
    <w:basedOn w:val="Normal"/>
    <w:next w:val="Normal"/>
    <w:link w:val="Rubrik7Char"/>
    <w:uiPriority w:val="9"/>
    <w:semiHidden/>
    <w:unhideWhenUsed/>
    <w:qFormat/>
    <w:rsid w:val="003519C9"/>
    <w:pPr>
      <w:keepNext/>
      <w:keepLines/>
      <w:spacing w:before="40" w:after="0"/>
      <w:outlineLvl w:val="6"/>
    </w:pPr>
    <w:rPr>
      <w:rFonts w:eastAsiaTheme="majorEastAsia" w:cstheme="majorBidi"/>
      <w:i/>
      <w:iCs/>
      <w:color w:val="1E261C" w:themeColor="accent1" w:themeShade="80"/>
      <w:sz w:val="21"/>
      <w:szCs w:val="21"/>
    </w:rPr>
  </w:style>
  <w:style w:type="paragraph" w:styleId="Rubrik8">
    <w:name w:val="heading 8"/>
    <w:basedOn w:val="Normal"/>
    <w:next w:val="Normal"/>
    <w:link w:val="Rubrik8Char"/>
    <w:uiPriority w:val="9"/>
    <w:semiHidden/>
    <w:unhideWhenUsed/>
    <w:qFormat/>
    <w:rsid w:val="003519C9"/>
    <w:pPr>
      <w:keepNext/>
      <w:keepLines/>
      <w:spacing w:before="40" w:after="0"/>
      <w:outlineLvl w:val="7"/>
    </w:pPr>
    <w:rPr>
      <w:rFonts w:eastAsiaTheme="majorEastAsia" w:cstheme="majorBidi"/>
      <w:b/>
      <w:bCs/>
      <w:color w:val="3D4D39" w:themeColor="text2"/>
    </w:rPr>
  </w:style>
  <w:style w:type="paragraph" w:styleId="Rubrik9">
    <w:name w:val="heading 9"/>
    <w:basedOn w:val="Normal"/>
    <w:next w:val="Normal"/>
    <w:link w:val="Rubrik9Char"/>
    <w:uiPriority w:val="9"/>
    <w:semiHidden/>
    <w:unhideWhenUsed/>
    <w:qFormat/>
    <w:rsid w:val="003519C9"/>
    <w:pPr>
      <w:keepNext/>
      <w:keepLines/>
      <w:spacing w:before="40" w:after="0"/>
      <w:outlineLvl w:val="8"/>
    </w:pPr>
    <w:rPr>
      <w:rFonts w:eastAsiaTheme="majorEastAsia" w:cstheme="majorBidi"/>
      <w:b/>
      <w:bCs/>
      <w:i/>
      <w:iCs/>
      <w:color w:val="3D4D39" w:themeColor="text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Huvudrubrik Char"/>
    <w:basedOn w:val="Standardstycketeckensnitt"/>
    <w:link w:val="Rubrik1"/>
    <w:uiPriority w:val="9"/>
    <w:rsid w:val="00776375"/>
    <w:rPr>
      <w:rFonts w:eastAsiaTheme="majorEastAsia" w:cstheme="majorBidi"/>
      <w:color w:val="000000"/>
      <w:sz w:val="36"/>
      <w:szCs w:val="32"/>
    </w:rPr>
  </w:style>
  <w:style w:type="character" w:customStyle="1" w:styleId="Rubrik2Char">
    <w:name w:val="Rubrik 2 Char"/>
    <w:aliases w:val="Mellanrubrik Char"/>
    <w:basedOn w:val="Standardstycketeckensnitt"/>
    <w:link w:val="Rubrik2"/>
    <w:uiPriority w:val="9"/>
    <w:rsid w:val="00776375"/>
    <w:rPr>
      <w:color w:val="000000"/>
    </w:rPr>
  </w:style>
  <w:style w:type="character" w:customStyle="1" w:styleId="Rubrik3Char">
    <w:name w:val="Rubrik 3 Char"/>
    <w:basedOn w:val="Standardstycketeckensnitt"/>
    <w:link w:val="Rubrik3"/>
    <w:uiPriority w:val="9"/>
    <w:semiHidden/>
    <w:rsid w:val="003519C9"/>
    <w:rPr>
      <w:rFonts w:eastAsiaTheme="majorEastAsia" w:cstheme="majorBidi"/>
      <w:color w:val="3D4D39" w:themeColor="text2"/>
      <w:sz w:val="24"/>
      <w:szCs w:val="24"/>
    </w:rPr>
  </w:style>
  <w:style w:type="character" w:customStyle="1" w:styleId="Rubrik4Char">
    <w:name w:val="Rubrik 4 Char"/>
    <w:basedOn w:val="Standardstycketeckensnitt"/>
    <w:link w:val="Rubrik4"/>
    <w:uiPriority w:val="9"/>
    <w:semiHidden/>
    <w:rsid w:val="003519C9"/>
    <w:rPr>
      <w:rFonts w:eastAsiaTheme="majorEastAsia" w:cstheme="majorBidi"/>
      <w:sz w:val="22"/>
      <w:szCs w:val="22"/>
    </w:rPr>
  </w:style>
  <w:style w:type="character" w:customStyle="1" w:styleId="Rubrik5Char">
    <w:name w:val="Rubrik 5 Char"/>
    <w:basedOn w:val="Standardstycketeckensnitt"/>
    <w:link w:val="Rubrik5"/>
    <w:uiPriority w:val="9"/>
    <w:semiHidden/>
    <w:rsid w:val="003519C9"/>
    <w:rPr>
      <w:rFonts w:eastAsiaTheme="majorEastAsia" w:cstheme="majorBidi"/>
      <w:color w:val="3D4D39" w:themeColor="text2"/>
      <w:sz w:val="22"/>
      <w:szCs w:val="22"/>
    </w:rPr>
  </w:style>
  <w:style w:type="character" w:customStyle="1" w:styleId="Rubrik6Char">
    <w:name w:val="Rubrik 6 Char"/>
    <w:basedOn w:val="Standardstycketeckensnitt"/>
    <w:link w:val="Rubrik6"/>
    <w:uiPriority w:val="9"/>
    <w:semiHidden/>
    <w:rsid w:val="003519C9"/>
    <w:rPr>
      <w:rFonts w:eastAsiaTheme="majorEastAsia" w:cstheme="majorBidi"/>
      <w:i/>
      <w:iCs/>
      <w:color w:val="3D4D39" w:themeColor="text2"/>
      <w:sz w:val="21"/>
      <w:szCs w:val="21"/>
    </w:rPr>
  </w:style>
  <w:style w:type="character" w:customStyle="1" w:styleId="Rubrik7Char">
    <w:name w:val="Rubrik 7 Char"/>
    <w:basedOn w:val="Standardstycketeckensnitt"/>
    <w:link w:val="Rubrik7"/>
    <w:uiPriority w:val="9"/>
    <w:semiHidden/>
    <w:rsid w:val="003519C9"/>
    <w:rPr>
      <w:rFonts w:eastAsiaTheme="majorEastAsia" w:cstheme="majorBidi"/>
      <w:i/>
      <w:iCs/>
      <w:color w:val="1E261C" w:themeColor="accent1" w:themeShade="80"/>
      <w:sz w:val="21"/>
      <w:szCs w:val="21"/>
    </w:rPr>
  </w:style>
  <w:style w:type="character" w:customStyle="1" w:styleId="Rubrik8Char">
    <w:name w:val="Rubrik 8 Char"/>
    <w:basedOn w:val="Standardstycketeckensnitt"/>
    <w:link w:val="Rubrik8"/>
    <w:uiPriority w:val="9"/>
    <w:semiHidden/>
    <w:rsid w:val="003519C9"/>
    <w:rPr>
      <w:rFonts w:eastAsiaTheme="majorEastAsia" w:cstheme="majorBidi"/>
      <w:b/>
      <w:bCs/>
      <w:color w:val="3D4D39" w:themeColor="text2"/>
    </w:rPr>
  </w:style>
  <w:style w:type="character" w:customStyle="1" w:styleId="Rubrik9Char">
    <w:name w:val="Rubrik 9 Char"/>
    <w:basedOn w:val="Standardstycketeckensnitt"/>
    <w:link w:val="Rubrik9"/>
    <w:uiPriority w:val="9"/>
    <w:semiHidden/>
    <w:rsid w:val="003519C9"/>
    <w:rPr>
      <w:rFonts w:eastAsiaTheme="majorEastAsia" w:cstheme="majorBidi"/>
      <w:b/>
      <w:bCs/>
      <w:i/>
      <w:iCs/>
      <w:color w:val="3D4D39" w:themeColor="text2"/>
    </w:rPr>
  </w:style>
  <w:style w:type="paragraph" w:styleId="Beskrivning">
    <w:name w:val="caption"/>
    <w:basedOn w:val="Normal"/>
    <w:next w:val="Normal"/>
    <w:uiPriority w:val="35"/>
    <w:semiHidden/>
    <w:unhideWhenUsed/>
    <w:qFormat/>
    <w:rsid w:val="003519C9"/>
    <w:pPr>
      <w:spacing w:line="240" w:lineRule="auto"/>
    </w:pPr>
    <w:rPr>
      <w:b/>
      <w:bCs/>
      <w:smallCaps/>
      <w:color w:val="7C9174" w:themeColor="text1" w:themeTint="A6"/>
      <w:spacing w:val="6"/>
    </w:rPr>
  </w:style>
  <w:style w:type="paragraph" w:styleId="Rubrik">
    <w:name w:val="Title"/>
    <w:basedOn w:val="Normal"/>
    <w:next w:val="Normal"/>
    <w:link w:val="RubrikChar"/>
    <w:uiPriority w:val="10"/>
    <w:rsid w:val="003519C9"/>
    <w:pPr>
      <w:spacing w:after="0" w:line="240" w:lineRule="auto"/>
      <w:contextualSpacing/>
    </w:pPr>
    <w:rPr>
      <w:rFonts w:eastAsiaTheme="majorEastAsia" w:cstheme="majorBidi"/>
      <w:color w:val="3D4D39" w:themeColor="accent1"/>
      <w:spacing w:val="-10"/>
      <w:sz w:val="56"/>
      <w:szCs w:val="56"/>
    </w:rPr>
  </w:style>
  <w:style w:type="character" w:customStyle="1" w:styleId="RubrikChar">
    <w:name w:val="Rubrik Char"/>
    <w:basedOn w:val="Standardstycketeckensnitt"/>
    <w:link w:val="Rubrik"/>
    <w:uiPriority w:val="10"/>
    <w:rsid w:val="003519C9"/>
    <w:rPr>
      <w:rFonts w:eastAsiaTheme="majorEastAsia" w:cstheme="majorBidi"/>
      <w:color w:val="3D4D39" w:themeColor="accent1"/>
      <w:spacing w:val="-10"/>
      <w:sz w:val="56"/>
      <w:szCs w:val="56"/>
    </w:rPr>
  </w:style>
  <w:style w:type="paragraph" w:styleId="Underrubrik">
    <w:name w:val="Subtitle"/>
    <w:basedOn w:val="Normal"/>
    <w:next w:val="Normal"/>
    <w:link w:val="UnderrubrikChar"/>
    <w:uiPriority w:val="11"/>
    <w:rsid w:val="003519C9"/>
    <w:pPr>
      <w:numPr>
        <w:ilvl w:val="1"/>
      </w:numPr>
      <w:spacing w:line="240" w:lineRule="auto"/>
    </w:pPr>
    <w:rPr>
      <w:rFonts w:eastAsiaTheme="majorEastAsia" w:cstheme="majorBidi"/>
      <w:sz w:val="24"/>
      <w:szCs w:val="24"/>
    </w:rPr>
  </w:style>
  <w:style w:type="character" w:customStyle="1" w:styleId="UnderrubrikChar">
    <w:name w:val="Underrubrik Char"/>
    <w:basedOn w:val="Standardstycketeckensnitt"/>
    <w:link w:val="Underrubrik"/>
    <w:uiPriority w:val="11"/>
    <w:rsid w:val="003519C9"/>
    <w:rPr>
      <w:rFonts w:eastAsiaTheme="majorEastAsia" w:cstheme="majorBidi"/>
      <w:sz w:val="24"/>
      <w:szCs w:val="24"/>
    </w:rPr>
  </w:style>
  <w:style w:type="character" w:styleId="Stark">
    <w:name w:val="Strong"/>
    <w:basedOn w:val="Standardstycketeckensnitt"/>
    <w:uiPriority w:val="22"/>
    <w:rsid w:val="003519C9"/>
    <w:rPr>
      <w:b/>
      <w:bCs/>
    </w:rPr>
  </w:style>
  <w:style w:type="character" w:styleId="Betoning">
    <w:name w:val="Emphasis"/>
    <w:basedOn w:val="Standardstycketeckensnitt"/>
    <w:uiPriority w:val="20"/>
    <w:qFormat/>
    <w:rsid w:val="003519C9"/>
    <w:rPr>
      <w:i/>
      <w:iCs/>
    </w:rPr>
  </w:style>
  <w:style w:type="paragraph" w:styleId="Ingetavstnd">
    <w:name w:val="No Spacing"/>
    <w:uiPriority w:val="1"/>
    <w:rsid w:val="003519C9"/>
    <w:pPr>
      <w:spacing w:after="0" w:line="240" w:lineRule="auto"/>
    </w:pPr>
  </w:style>
  <w:style w:type="paragraph" w:styleId="Citat">
    <w:name w:val="Quote"/>
    <w:basedOn w:val="Normal"/>
    <w:next w:val="Normal"/>
    <w:link w:val="CitatChar"/>
    <w:uiPriority w:val="29"/>
    <w:rsid w:val="003519C9"/>
    <w:pPr>
      <w:spacing w:before="160"/>
      <w:ind w:left="720" w:right="720"/>
    </w:pPr>
    <w:rPr>
      <w:i/>
      <w:iCs/>
      <w:color w:val="6A7D63" w:themeColor="text1" w:themeTint="BF"/>
    </w:rPr>
  </w:style>
  <w:style w:type="character" w:customStyle="1" w:styleId="CitatChar">
    <w:name w:val="Citat Char"/>
    <w:basedOn w:val="Standardstycketeckensnitt"/>
    <w:link w:val="Citat"/>
    <w:uiPriority w:val="29"/>
    <w:rsid w:val="003519C9"/>
    <w:rPr>
      <w:i/>
      <w:iCs/>
      <w:color w:val="6A7D63" w:themeColor="text1" w:themeTint="BF"/>
    </w:rPr>
  </w:style>
  <w:style w:type="paragraph" w:styleId="Starktcitat">
    <w:name w:val="Intense Quote"/>
    <w:basedOn w:val="Normal"/>
    <w:next w:val="Normal"/>
    <w:link w:val="StarktcitatChar"/>
    <w:uiPriority w:val="30"/>
    <w:rsid w:val="003519C9"/>
    <w:pPr>
      <w:pBdr>
        <w:left w:val="single" w:sz="18" w:space="12" w:color="3D4D39" w:themeColor="accent1"/>
      </w:pBdr>
      <w:spacing w:before="100" w:beforeAutospacing="1" w:line="300" w:lineRule="auto"/>
      <w:ind w:left="1224" w:right="1224"/>
    </w:pPr>
    <w:rPr>
      <w:rFonts w:eastAsiaTheme="majorEastAsia" w:cstheme="majorBidi"/>
      <w:color w:val="3D4D39" w:themeColor="accent1"/>
      <w:sz w:val="28"/>
      <w:szCs w:val="28"/>
    </w:rPr>
  </w:style>
  <w:style w:type="character" w:customStyle="1" w:styleId="StarktcitatChar">
    <w:name w:val="Starkt citat Char"/>
    <w:basedOn w:val="Standardstycketeckensnitt"/>
    <w:link w:val="Starktcitat"/>
    <w:uiPriority w:val="30"/>
    <w:rsid w:val="003519C9"/>
    <w:rPr>
      <w:rFonts w:eastAsiaTheme="majorEastAsia" w:cstheme="majorBidi"/>
      <w:color w:val="3D4D39" w:themeColor="accent1"/>
      <w:sz w:val="28"/>
      <w:szCs w:val="28"/>
    </w:rPr>
  </w:style>
  <w:style w:type="character" w:styleId="Diskretbetoning">
    <w:name w:val="Subtle Emphasis"/>
    <w:basedOn w:val="Standardstycketeckensnitt"/>
    <w:uiPriority w:val="19"/>
    <w:rsid w:val="003519C9"/>
    <w:rPr>
      <w:i/>
      <w:iCs/>
      <w:color w:val="6A7D63" w:themeColor="text1" w:themeTint="BF"/>
    </w:rPr>
  </w:style>
  <w:style w:type="character" w:styleId="Starkbetoning">
    <w:name w:val="Intense Emphasis"/>
    <w:basedOn w:val="Standardstycketeckensnitt"/>
    <w:uiPriority w:val="21"/>
    <w:rsid w:val="003519C9"/>
    <w:rPr>
      <w:b/>
      <w:bCs/>
      <w:i/>
      <w:iCs/>
    </w:rPr>
  </w:style>
  <w:style w:type="character" w:styleId="Diskretreferens">
    <w:name w:val="Subtle Reference"/>
    <w:basedOn w:val="Standardstycketeckensnitt"/>
    <w:uiPriority w:val="31"/>
    <w:rsid w:val="003519C9"/>
    <w:rPr>
      <w:smallCaps/>
      <w:color w:val="6A7D63" w:themeColor="text1" w:themeTint="BF"/>
      <w:u w:val="single" w:color="9AAA94" w:themeColor="text1" w:themeTint="80"/>
    </w:rPr>
  </w:style>
  <w:style w:type="character" w:styleId="Starkreferens">
    <w:name w:val="Intense Reference"/>
    <w:basedOn w:val="Standardstycketeckensnitt"/>
    <w:uiPriority w:val="32"/>
    <w:rsid w:val="003519C9"/>
    <w:rPr>
      <w:b/>
      <w:bCs/>
      <w:smallCaps/>
      <w:spacing w:val="5"/>
      <w:u w:val="single"/>
    </w:rPr>
  </w:style>
  <w:style w:type="character" w:styleId="Bokenstitel">
    <w:name w:val="Book Title"/>
    <w:basedOn w:val="Standardstycketeckensnitt"/>
    <w:uiPriority w:val="33"/>
    <w:rsid w:val="003519C9"/>
    <w:rPr>
      <w:b/>
      <w:bCs/>
      <w:smallCaps/>
    </w:rPr>
  </w:style>
  <w:style w:type="paragraph" w:styleId="Innehllsfrteckningsrubrik">
    <w:name w:val="TOC Heading"/>
    <w:basedOn w:val="Rubrik1"/>
    <w:next w:val="Normal"/>
    <w:uiPriority w:val="39"/>
    <w:semiHidden/>
    <w:unhideWhenUsed/>
    <w:qFormat/>
    <w:rsid w:val="003519C9"/>
    <w:pPr>
      <w:outlineLvl w:val="9"/>
    </w:pPr>
  </w:style>
  <w:style w:type="paragraph" w:customStyle="1" w:styleId="BrdKA">
    <w:name w:val="Bröd KA"/>
    <w:basedOn w:val="Normal"/>
    <w:link w:val="BrdKAChar"/>
    <w:qFormat/>
    <w:rsid w:val="00776375"/>
    <w:rPr>
      <w:rFonts w:asciiTheme="minorHAnsi" w:hAnsiTheme="minorHAnsi"/>
      <w:color w:val="000000"/>
      <w:sz w:val="18"/>
    </w:rPr>
  </w:style>
  <w:style w:type="character" w:customStyle="1" w:styleId="BrdKAChar">
    <w:name w:val="Bröd KA Char"/>
    <w:basedOn w:val="Rubrik1Char"/>
    <w:link w:val="BrdKA"/>
    <w:rsid w:val="00776375"/>
    <w:rPr>
      <w:rFonts w:asciiTheme="minorHAnsi" w:eastAsiaTheme="majorEastAsia" w:hAnsiTheme="minorHAnsi" w:cstheme="majorBidi"/>
      <w:color w:val="000000"/>
      <w:sz w:val="18"/>
      <w:szCs w:val="32"/>
    </w:rPr>
  </w:style>
  <w:style w:type="paragraph" w:styleId="Sidhuvud">
    <w:name w:val="header"/>
    <w:basedOn w:val="Normal"/>
    <w:link w:val="SidhuvudChar"/>
    <w:uiPriority w:val="99"/>
    <w:unhideWhenUsed/>
    <w:rsid w:val="008B29A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B29AA"/>
  </w:style>
  <w:style w:type="paragraph" w:styleId="Sidfot">
    <w:name w:val="footer"/>
    <w:basedOn w:val="Normal"/>
    <w:link w:val="SidfotChar"/>
    <w:uiPriority w:val="99"/>
    <w:unhideWhenUsed/>
    <w:rsid w:val="008B29A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B29AA"/>
  </w:style>
  <w:style w:type="paragraph" w:styleId="Ballongtext">
    <w:name w:val="Balloon Text"/>
    <w:basedOn w:val="Normal"/>
    <w:link w:val="BallongtextChar"/>
    <w:uiPriority w:val="99"/>
    <w:semiHidden/>
    <w:unhideWhenUsed/>
    <w:rsid w:val="0049379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93799"/>
    <w:rPr>
      <w:rFonts w:ascii="Segoe UI" w:hAnsi="Segoe UI" w:cs="Segoe UI"/>
      <w:sz w:val="18"/>
      <w:szCs w:val="18"/>
    </w:rPr>
  </w:style>
  <w:style w:type="character" w:styleId="Hyperlnk">
    <w:name w:val="Hyperlink"/>
    <w:basedOn w:val="Standardstycketeckensnitt"/>
    <w:rsid w:val="00EE3074"/>
    <w:rPr>
      <w:color w:val="4FB8C1"/>
      <w:u w:val="single"/>
    </w:rPr>
  </w:style>
  <w:style w:type="paragraph" w:customStyle="1" w:styleId="Standard">
    <w:name w:val="Standard"/>
    <w:rsid w:val="00EE3074"/>
    <w:pPr>
      <w:suppressAutoHyphens/>
      <w:autoSpaceDN w:val="0"/>
      <w:spacing w:after="0" w:line="240" w:lineRule="auto"/>
      <w:textAlignment w:val="baseline"/>
    </w:pPr>
    <w:rPr>
      <w:rFonts w:ascii="Times New Roman" w:eastAsia="Times New Roman" w:hAnsi="Times New Roman" w:cs="Times New Roman"/>
      <w:color w:val="auto"/>
      <w:kern w:val="3"/>
      <w:sz w:val="24"/>
      <w:szCs w:val="24"/>
      <w:lang w:val="en-US" w:eastAsia="sv-SE"/>
    </w:rPr>
  </w:style>
  <w:style w:type="character" w:customStyle="1" w:styleId="Standardstycketeckensnitt1">
    <w:name w:val="Standardstycketeckensnitt1"/>
    <w:rsid w:val="00EE3074"/>
  </w:style>
  <w:style w:type="paragraph" w:styleId="Liststycke">
    <w:name w:val="List Paragraph"/>
    <w:basedOn w:val="Normal"/>
    <w:uiPriority w:val="34"/>
    <w:qFormat/>
    <w:rsid w:val="002C7922"/>
    <w:pPr>
      <w:suppressAutoHyphens/>
      <w:autoSpaceDN w:val="0"/>
      <w:spacing w:after="0" w:line="330" w:lineRule="exact"/>
      <w:ind w:left="720"/>
      <w:textAlignment w:val="baseline"/>
    </w:pPr>
    <w:rPr>
      <w:rFonts w:ascii="Brandon Text Regular" w:eastAsia="Meiryo" w:hAnsi="Brandon Text Regular" w:cs="Brandon Text Regular"/>
      <w:color w:val="000000"/>
      <w:sz w:val="22"/>
      <w:szCs w:val="22"/>
      <w:lang w:val="en-US"/>
    </w:rPr>
  </w:style>
  <w:style w:type="table" w:styleId="Tabellrutnt">
    <w:name w:val="Table Grid"/>
    <w:basedOn w:val="Normaltabell"/>
    <w:uiPriority w:val="39"/>
    <w:rsid w:val="00E50531"/>
    <w:pPr>
      <w:autoSpaceDN w:val="0"/>
      <w:spacing w:after="0" w:line="240" w:lineRule="auto"/>
      <w:textAlignment w:val="baseline"/>
    </w:pPr>
    <w:rPr>
      <w:rFonts w:ascii="Brandon Text Regular" w:eastAsia="Meiryo" w:hAnsi="Brandon Text Regular" w:cs="Brandon Text Regular"/>
      <w:color w:val="00000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AD2070"/>
    <w:rPr>
      <w:sz w:val="16"/>
      <w:szCs w:val="16"/>
    </w:rPr>
  </w:style>
  <w:style w:type="paragraph" w:styleId="Kommentarer">
    <w:name w:val="annotation text"/>
    <w:basedOn w:val="Normal"/>
    <w:link w:val="KommentarerChar"/>
    <w:uiPriority w:val="99"/>
    <w:unhideWhenUsed/>
    <w:rsid w:val="00AD2070"/>
    <w:pPr>
      <w:spacing w:line="240" w:lineRule="auto"/>
    </w:pPr>
  </w:style>
  <w:style w:type="character" w:customStyle="1" w:styleId="KommentarerChar">
    <w:name w:val="Kommentarer Char"/>
    <w:basedOn w:val="Standardstycketeckensnitt"/>
    <w:link w:val="Kommentarer"/>
    <w:uiPriority w:val="99"/>
    <w:rsid w:val="00AD2070"/>
  </w:style>
  <w:style w:type="paragraph" w:styleId="Kommentarsmne">
    <w:name w:val="annotation subject"/>
    <w:basedOn w:val="Kommentarer"/>
    <w:next w:val="Kommentarer"/>
    <w:link w:val="KommentarsmneChar"/>
    <w:uiPriority w:val="99"/>
    <w:semiHidden/>
    <w:unhideWhenUsed/>
    <w:rsid w:val="00AD2070"/>
    <w:rPr>
      <w:b/>
      <w:bCs/>
    </w:rPr>
  </w:style>
  <w:style w:type="character" w:customStyle="1" w:styleId="KommentarsmneChar">
    <w:name w:val="Kommentarsämne Char"/>
    <w:basedOn w:val="KommentarerChar"/>
    <w:link w:val="Kommentarsmne"/>
    <w:uiPriority w:val="99"/>
    <w:semiHidden/>
    <w:rsid w:val="00AD2070"/>
    <w:rPr>
      <w:b/>
      <w:bCs/>
    </w:rPr>
  </w:style>
  <w:style w:type="paragraph" w:customStyle="1" w:styleId="MellanrubrikIngressInlagaBody">
    <w:name w:val="Mellanrubrik/Ingress (Inlaga / Body)"/>
    <w:basedOn w:val="Normal"/>
    <w:uiPriority w:val="99"/>
    <w:rsid w:val="00791983"/>
    <w:pPr>
      <w:suppressAutoHyphens/>
      <w:autoSpaceDE w:val="0"/>
      <w:autoSpaceDN w:val="0"/>
      <w:adjustRightInd w:val="0"/>
      <w:spacing w:after="113" w:line="320" w:lineRule="atLeast"/>
      <w:textAlignment w:val="center"/>
    </w:pPr>
    <w:rPr>
      <w:rFonts w:ascii="NN Nouvelle Grotesk Medium" w:hAnsi="NN Nouvelle Grotesk Medium" w:cs="NN Nouvelle Grotesk Medium"/>
      <w:color w:val="4F5448"/>
      <w:spacing w:val="5"/>
      <w:position w:val="4"/>
      <w:sz w:val="26"/>
      <w:szCs w:val="26"/>
    </w:rPr>
  </w:style>
  <w:style w:type="paragraph" w:customStyle="1" w:styleId="brdBodytextInlagaBody">
    <w:name w:val="bröd / Body text (Inlaga / Body)"/>
    <w:basedOn w:val="Normal"/>
    <w:uiPriority w:val="99"/>
    <w:rsid w:val="00791983"/>
    <w:pPr>
      <w:suppressAutoHyphens/>
      <w:autoSpaceDE w:val="0"/>
      <w:autoSpaceDN w:val="0"/>
      <w:adjustRightInd w:val="0"/>
      <w:spacing w:after="0" w:line="270" w:lineRule="atLeast"/>
      <w:textAlignment w:val="center"/>
    </w:pPr>
    <w:rPr>
      <w:rFonts w:ascii="NN Nouvelle Grotesk Light" w:hAnsi="NN Nouvelle Grotesk Light" w:cs="NN Nouvelle Grotesk Light"/>
      <w:color w:val="4F5448"/>
    </w:rPr>
  </w:style>
  <w:style w:type="paragraph" w:customStyle="1" w:styleId="Rubikliten">
    <w:name w:val="Rubik liten"/>
    <w:aliases w:val="highlight grön (Inlaga / Body)"/>
    <w:basedOn w:val="Normal"/>
    <w:uiPriority w:val="99"/>
    <w:rsid w:val="00791983"/>
    <w:pPr>
      <w:suppressAutoHyphens/>
      <w:autoSpaceDE w:val="0"/>
      <w:autoSpaceDN w:val="0"/>
      <w:adjustRightInd w:val="0"/>
      <w:spacing w:after="0" w:line="280" w:lineRule="atLeast"/>
      <w:textAlignment w:val="center"/>
    </w:pPr>
    <w:rPr>
      <w:rFonts w:ascii="NN Nouvelle Grotesk Medium" w:hAnsi="NN Nouvelle Grotesk Medium" w:cs="NN Nouvelle Grotesk Medium"/>
      <w:caps/>
      <w:color w:val="4F5448"/>
      <w:spacing w:val="20"/>
    </w:rPr>
  </w:style>
  <w:style w:type="paragraph" w:customStyle="1" w:styleId="Punktlista1">
    <w:name w:val="Punktlista1"/>
    <w:aliases w:val="inget indrag (Inlaga / Body)"/>
    <w:basedOn w:val="Normal"/>
    <w:uiPriority w:val="99"/>
    <w:rsid w:val="005F01B3"/>
    <w:pPr>
      <w:tabs>
        <w:tab w:val="left" w:pos="283"/>
        <w:tab w:val="left" w:pos="680"/>
      </w:tabs>
      <w:suppressAutoHyphens/>
      <w:autoSpaceDE w:val="0"/>
      <w:autoSpaceDN w:val="0"/>
      <w:adjustRightInd w:val="0"/>
      <w:spacing w:before="85" w:after="0" w:line="270" w:lineRule="atLeast"/>
      <w:ind w:left="57"/>
      <w:textAlignment w:val="center"/>
    </w:pPr>
    <w:rPr>
      <w:rFonts w:ascii="NN Nouvelle Grotesk Light" w:hAnsi="NN Nouvelle Grotesk Light" w:cs="NN Nouvelle Grotesk Light"/>
      <w:color w:val="4F5448"/>
    </w:rPr>
  </w:style>
  <w:style w:type="character" w:styleId="Olstomnmnande">
    <w:name w:val="Unresolved Mention"/>
    <w:basedOn w:val="Standardstycketeckensnitt"/>
    <w:uiPriority w:val="99"/>
    <w:semiHidden/>
    <w:unhideWhenUsed/>
    <w:rsid w:val="00065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72772">
      <w:bodyDiv w:val="1"/>
      <w:marLeft w:val="0"/>
      <w:marRight w:val="0"/>
      <w:marTop w:val="0"/>
      <w:marBottom w:val="0"/>
      <w:divBdr>
        <w:top w:val="none" w:sz="0" w:space="0" w:color="auto"/>
        <w:left w:val="none" w:sz="0" w:space="0" w:color="auto"/>
        <w:bottom w:val="none" w:sz="0" w:space="0" w:color="auto"/>
        <w:right w:val="none" w:sz="0" w:space="0" w:color="auto"/>
      </w:divBdr>
    </w:div>
    <w:div w:id="955019854">
      <w:bodyDiv w:val="1"/>
      <w:marLeft w:val="0"/>
      <w:marRight w:val="0"/>
      <w:marTop w:val="0"/>
      <w:marBottom w:val="0"/>
      <w:divBdr>
        <w:top w:val="none" w:sz="0" w:space="0" w:color="auto"/>
        <w:left w:val="none" w:sz="0" w:space="0" w:color="auto"/>
        <w:bottom w:val="none" w:sz="0" w:space="0" w:color="auto"/>
        <w:right w:val="none" w:sz="0" w:space="0" w:color="auto"/>
      </w:divBdr>
    </w:div>
    <w:div w:id="1425033511">
      <w:bodyDiv w:val="1"/>
      <w:marLeft w:val="0"/>
      <w:marRight w:val="0"/>
      <w:marTop w:val="0"/>
      <w:marBottom w:val="0"/>
      <w:divBdr>
        <w:top w:val="none" w:sz="0" w:space="0" w:color="auto"/>
        <w:left w:val="none" w:sz="0" w:space="0" w:color="auto"/>
        <w:bottom w:val="none" w:sz="0" w:space="0" w:color="auto"/>
        <w:right w:val="none" w:sz="0" w:space="0" w:color="auto"/>
      </w:divBdr>
    </w:div>
    <w:div w:id="1473208809">
      <w:bodyDiv w:val="1"/>
      <w:marLeft w:val="0"/>
      <w:marRight w:val="0"/>
      <w:marTop w:val="0"/>
      <w:marBottom w:val="0"/>
      <w:divBdr>
        <w:top w:val="none" w:sz="0" w:space="0" w:color="auto"/>
        <w:left w:val="none" w:sz="0" w:space="0" w:color="auto"/>
        <w:bottom w:val="none" w:sz="0" w:space="0" w:color="auto"/>
        <w:right w:val="none" w:sz="0" w:space="0" w:color="auto"/>
      </w:divBdr>
    </w:div>
    <w:div w:id="1486242189">
      <w:bodyDiv w:val="1"/>
      <w:marLeft w:val="0"/>
      <w:marRight w:val="0"/>
      <w:marTop w:val="0"/>
      <w:marBottom w:val="0"/>
      <w:divBdr>
        <w:top w:val="none" w:sz="0" w:space="0" w:color="auto"/>
        <w:left w:val="none" w:sz="0" w:space="0" w:color="auto"/>
        <w:bottom w:val="none" w:sz="0" w:space="0" w:color="auto"/>
        <w:right w:val="none" w:sz="0" w:space="0" w:color="auto"/>
      </w:divBdr>
    </w:div>
    <w:div w:id="1825119791">
      <w:bodyDiv w:val="1"/>
      <w:marLeft w:val="0"/>
      <w:marRight w:val="0"/>
      <w:marTop w:val="0"/>
      <w:marBottom w:val="0"/>
      <w:divBdr>
        <w:top w:val="none" w:sz="0" w:space="0" w:color="auto"/>
        <w:left w:val="none" w:sz="0" w:space="0" w:color="auto"/>
        <w:bottom w:val="none" w:sz="0" w:space="0" w:color="auto"/>
        <w:right w:val="none" w:sz="0" w:space="0" w:color="auto"/>
      </w:divBdr>
    </w:div>
    <w:div w:id="1828597157">
      <w:bodyDiv w:val="1"/>
      <w:marLeft w:val="0"/>
      <w:marRight w:val="0"/>
      <w:marTop w:val="0"/>
      <w:marBottom w:val="0"/>
      <w:divBdr>
        <w:top w:val="none" w:sz="0" w:space="0" w:color="auto"/>
        <w:left w:val="none" w:sz="0" w:space="0" w:color="auto"/>
        <w:bottom w:val="none" w:sz="0" w:space="0" w:color="auto"/>
        <w:right w:val="none" w:sz="0" w:space="0" w:color="auto"/>
      </w:divBdr>
    </w:div>
    <w:div w:id="212626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cbuild.se/kunskapsbank/guide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cbuild.se/kunskapsbank/arbetssatt-och-processer/demonte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cbuild.se/om-oss/organisation/" TargetMode="External"/><Relationship Id="rId5" Type="http://schemas.openxmlformats.org/officeDocument/2006/relationships/numbering" Target="numbering.xml"/><Relationship Id="rId15" Type="http://schemas.openxmlformats.org/officeDocument/2006/relationships/hyperlink" Target="https://ccbuild.se/kunskapsbank/guide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0.jpg"/><Relationship Id="rId1" Type="http://schemas.openxmlformats.org/officeDocument/2006/relationships/image" Target="media/image3.jpg"/><Relationship Id="rId4" Type="http://schemas.openxmlformats.org/officeDocument/2006/relationships/image" Target="media/image20.jpg"/></Relationships>
</file>

<file path=word/theme/theme1.xml><?xml version="1.0" encoding="utf-8"?>
<a:theme xmlns:a="http://schemas.openxmlformats.org/drawingml/2006/main" name="Office-tema">
  <a:themeElements>
    <a:clrScheme name="K A">
      <a:dk1>
        <a:srgbClr val="3D4839"/>
      </a:dk1>
      <a:lt1>
        <a:sysClr val="window" lastClr="FFFFFF"/>
      </a:lt1>
      <a:dk2>
        <a:srgbClr val="3D4D39"/>
      </a:dk2>
      <a:lt2>
        <a:srgbClr val="FFFFFF"/>
      </a:lt2>
      <a:accent1>
        <a:srgbClr val="3D4D39"/>
      </a:accent1>
      <a:accent2>
        <a:srgbClr val="0019E6"/>
      </a:accent2>
      <a:accent3>
        <a:srgbClr val="BC462F"/>
      </a:accent3>
      <a:accent4>
        <a:srgbClr val="0019E6"/>
      </a:accent4>
      <a:accent5>
        <a:srgbClr val="BC462F"/>
      </a:accent5>
      <a:accent6>
        <a:srgbClr val="FF0000"/>
      </a:accent6>
      <a:hlink>
        <a:srgbClr val="0563C1"/>
      </a:hlink>
      <a:folHlink>
        <a:srgbClr val="FF0000"/>
      </a:folHlink>
    </a:clrScheme>
    <a:fontScheme name="K A">
      <a:majorFont>
        <a:latin typeface="NN Nouvelle Grotesk Medium"/>
        <a:ea typeface=""/>
        <a:cs typeface=""/>
      </a:majorFont>
      <a:minorFont>
        <a:latin typeface="NN Nouvelle Grotesk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574A684DFC6FD48ACF90B4210892646" ma:contentTypeVersion="16" ma:contentTypeDescription="Skapa ett nytt dokument." ma:contentTypeScope="" ma:versionID="60c21e77bbb98bc7121137cf8dead5a2">
  <xsd:schema xmlns:xsd="http://www.w3.org/2001/XMLSchema" xmlns:xs="http://www.w3.org/2001/XMLSchema" xmlns:p="http://schemas.microsoft.com/office/2006/metadata/properties" xmlns:ns2="3d564947-201b-4f8b-859b-1aa804f61b80" xmlns:ns3="0a35ef1a-648e-4294-a61d-3425496fe437" targetNamespace="http://schemas.microsoft.com/office/2006/metadata/properties" ma:root="true" ma:fieldsID="70b28c7133ea64ebc2992547f4ec26f2" ns2:_="" ns3:_="">
    <xsd:import namespace="3d564947-201b-4f8b-859b-1aa804f61b80"/>
    <xsd:import namespace="0a35ef1a-648e-4294-a61d-3425496fe4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564947-201b-4f8b-859b-1aa804f61b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7b349a0b-edc6-45e9-bae2-b1a2763297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35ef1a-648e-4294-a61d-3425496fe437"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c32bcac7-a0c5-4078-badc-c80dc624d99b}" ma:internalName="TaxCatchAll" ma:showField="CatchAllData" ma:web="0a35ef1a-648e-4294-a61d-3425496fe4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a35ef1a-648e-4294-a61d-3425496fe437" xsi:nil="true"/>
    <lcf76f155ced4ddcb4097134ff3c332f xmlns="3d564947-201b-4f8b-859b-1aa804f61b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B17643-F395-4A3D-8D6F-0A4B1B62C55A}">
  <ds:schemaRefs>
    <ds:schemaRef ds:uri="http://schemas.microsoft.com/sharepoint/v3/contenttype/forms"/>
  </ds:schemaRefs>
</ds:datastoreItem>
</file>

<file path=customXml/itemProps2.xml><?xml version="1.0" encoding="utf-8"?>
<ds:datastoreItem xmlns:ds="http://schemas.openxmlformats.org/officeDocument/2006/customXml" ds:itemID="{53570396-4E61-4F32-8D7D-7E4F7A039E79}"/>
</file>

<file path=customXml/itemProps3.xml><?xml version="1.0" encoding="utf-8"?>
<ds:datastoreItem xmlns:ds="http://schemas.openxmlformats.org/officeDocument/2006/customXml" ds:itemID="{CF1274EF-F18A-4374-8C62-799C581F1C49}">
  <ds:schemaRefs>
    <ds:schemaRef ds:uri="http://schemas.openxmlformats.org/officeDocument/2006/bibliography"/>
  </ds:schemaRefs>
</ds:datastoreItem>
</file>

<file path=customXml/itemProps4.xml><?xml version="1.0" encoding="utf-8"?>
<ds:datastoreItem xmlns:ds="http://schemas.openxmlformats.org/officeDocument/2006/customXml" ds:itemID="{67C64883-611A-417A-8BE8-12E9DF072A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8</Pages>
  <Words>1780</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11192</CharactersWithSpaces>
  <SharedDoc>false</SharedDoc>
  <HLinks>
    <vt:vector size="12" baseType="variant">
      <vt:variant>
        <vt:i4>4784246</vt:i4>
      </vt:variant>
      <vt:variant>
        <vt:i4>3</vt:i4>
      </vt:variant>
      <vt:variant>
        <vt:i4>0</vt:i4>
      </vt:variant>
      <vt:variant>
        <vt:i4>5</vt:i4>
      </vt:variant>
      <vt:variant>
        <vt:lpwstr>mailto:linda@kaminsky.se</vt:lpwstr>
      </vt:variant>
      <vt:variant>
        <vt:lpwstr/>
      </vt:variant>
      <vt:variant>
        <vt:i4>7995403</vt:i4>
      </vt:variant>
      <vt:variant>
        <vt:i4>0</vt:i4>
      </vt:variant>
      <vt:variant>
        <vt:i4>0</vt:i4>
      </vt:variant>
      <vt:variant>
        <vt:i4>5</vt:i4>
      </vt:variant>
      <vt:variant>
        <vt:lpwstr>mailto:Maja.l@kaminsky.se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Lindborg</dc:creator>
  <cp:keywords/>
  <dc:description/>
  <cp:lastModifiedBy>Maja Lindborg</cp:lastModifiedBy>
  <cp:revision>43</cp:revision>
  <cp:lastPrinted>2022-02-28T22:58:00Z</cp:lastPrinted>
  <dcterms:created xsi:type="dcterms:W3CDTF">2022-07-04T06:13:00Z</dcterms:created>
  <dcterms:modified xsi:type="dcterms:W3CDTF">2022-10-18T11:47:00Z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0x0101006CEC33A4F66BA64E8C77276E2EBD6C88</vt:lpwstr>
  </property>
</Properties>
</file>